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Ispirazioni di viaggio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cs="Verdana" w:hAnsi="Verdana" w:eastAsia="Verdana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b w:val="1"/>
          <w:bCs w:val="1"/>
          <w:outline w:val="0"/>
          <w:color w:val="bb1f3e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ESPLORARE I PAESAGGI FATATI DELLA TURCHIA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outline w:val="0"/>
          <w:color w:val="bb1f3e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SENZA LASCIARE NULLA AL CASO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 xml:space="preserve">Milano, </w:t>
      </w:r>
      <w:r>
        <w:rPr>
          <w:rFonts w:ascii="Verdana" w:hAnsi="Verdana"/>
          <w:rtl w:val="0"/>
          <w:lang w:val="it-IT"/>
        </w:rPr>
        <w:t>7</w:t>
      </w:r>
      <w:r>
        <w:rPr>
          <w:rFonts w:ascii="Verdana" w:hAnsi="Verdana"/>
          <w:rtl w:val="0"/>
          <w:lang w:val="it-IT"/>
        </w:rPr>
        <w:t xml:space="preserve"> giugno 2023 - Arte, storia, cultura, una ricca tradizione enogastronomica e meraviglie naturali che creano paesaggi fatati. La Turchia </w:t>
      </w:r>
      <w:r>
        <w:rPr>
          <w:rFonts w:ascii="Verdana" w:hAnsi="Verdana" w:hint="default"/>
          <w:rtl w:val="0"/>
          <w:lang w:val="it-IT"/>
        </w:rPr>
        <w:t xml:space="preserve">è </w:t>
      </w:r>
      <w:r>
        <w:rPr>
          <w:rFonts w:ascii="Verdana" w:hAnsi="Verdana"/>
          <w:rtl w:val="0"/>
          <w:lang w:val="it-IT"/>
        </w:rPr>
        <w:t>la meta consigliata da Europa World da ammirare in tutte le stagioni.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outline w:val="0"/>
          <w:color w:val="b51700"/>
          <w:u w:color="b51700"/>
          <w:rtl w:val="0"/>
          <w:lang w:val="it-IT"/>
          <w14:textFill>
            <w14:solidFill>
              <w14:srgbClr w14:val="B51700"/>
            </w14:solidFill>
          </w14:textFill>
        </w:rPr>
        <w:t>Turchia in Stile</w:t>
      </w:r>
      <w:r>
        <w:rPr>
          <w:rFonts w:ascii="Verdana" w:hAnsi="Verdana" w:hint="default"/>
          <w:rtl w:val="0"/>
          <w:lang w:val="it-IT"/>
        </w:rPr>
        <w:t xml:space="preserve"> è </w:t>
      </w:r>
      <w:r>
        <w:rPr>
          <w:rFonts w:ascii="Verdana" w:hAnsi="Verdana"/>
          <w:rtl w:val="0"/>
          <w:lang w:val="it-IT"/>
        </w:rPr>
        <w:t>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itinerar</w:t>
      </w:r>
      <w:r>
        <w:rPr>
          <w:rFonts w:ascii="Verdana" w:hAnsi="Verdana"/>
          <w:shd w:val="clear" w:color="auto" w:fill="ffffff"/>
          <w:rtl w:val="0"/>
          <w:lang w:val="it-IT"/>
        </w:rPr>
        <w:t xml:space="preserve">io, esclusivo </w:t>
      </w:r>
      <w:r>
        <w:rPr>
          <w:rFonts w:ascii="Verdana" w:hAnsi="Verdana"/>
          <w:b w:val="1"/>
          <w:bCs w:val="1"/>
          <w:shd w:val="clear" w:color="auto" w:fill="ffffff"/>
          <w:rtl w:val="0"/>
          <w:lang w:val="it-IT"/>
        </w:rPr>
        <w:t>Europa World</w:t>
      </w:r>
      <w:r>
        <w:rPr>
          <w:rFonts w:ascii="Verdana" w:hAnsi="Verdana"/>
          <w:shd w:val="clear" w:color="auto" w:fill="ffffff"/>
          <w:rtl w:val="0"/>
          <w:lang w:val="it-IT"/>
        </w:rPr>
        <w:t>, c</w:t>
      </w:r>
      <w:r>
        <w:rPr>
          <w:rFonts w:ascii="Verdana" w:hAnsi="Verdana"/>
          <w:rtl w:val="0"/>
          <w:lang w:val="it-IT"/>
        </w:rPr>
        <w:t>onsigliato a chi desidera scoprire le localit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pi</w:t>
      </w:r>
      <w:r>
        <w:rPr>
          <w:rFonts w:ascii="Verdana" w:hAnsi="Verdana" w:hint="default"/>
          <w:rtl w:val="0"/>
          <w:lang w:val="it-IT"/>
        </w:rPr>
        <w:t xml:space="preserve">ù </w:t>
      </w:r>
      <w:r>
        <w:rPr>
          <w:rFonts w:ascii="Verdana" w:hAnsi="Verdana"/>
          <w:rtl w:val="0"/>
          <w:lang w:val="it-IT"/>
        </w:rPr>
        <w:t>affascinanti del paese senza rinunciare al massimo del comfort. Le strutture alberghiere selezionate, come pure le proposte di men</w:t>
      </w:r>
      <w:r>
        <w:rPr>
          <w:rFonts w:ascii="Verdana" w:hAnsi="Verdana" w:hint="default"/>
          <w:rtl w:val="0"/>
          <w:lang w:val="it-IT"/>
        </w:rPr>
        <w:t>ù</w:t>
      </w:r>
      <w:r>
        <w:rPr>
          <w:rFonts w:ascii="Verdana" w:hAnsi="Verdana"/>
          <w:rtl w:val="0"/>
          <w:lang w:val="it-IT"/>
        </w:rPr>
        <w:t xml:space="preserve">, la cura dei servizi, delle escursioni e delle guide sono di altissimo livello e niente </w:t>
      </w:r>
      <w:r>
        <w:rPr>
          <w:rFonts w:ascii="Verdana" w:hAnsi="Verdana" w:hint="default"/>
          <w:rtl w:val="0"/>
          <w:lang w:val="it-IT"/>
        </w:rPr>
        <w:t xml:space="preserve">è </w:t>
      </w:r>
      <w:r>
        <w:rPr>
          <w:rFonts w:ascii="Verdana" w:hAnsi="Verdana"/>
          <w:rtl w:val="0"/>
          <w:lang w:val="it-IT"/>
        </w:rPr>
        <w:t>lasciato al caso.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 xml:space="preserve">Il viaggio inizia dalla visita di </w:t>
      </w:r>
      <w:r>
        <w:rPr>
          <w:rFonts w:ascii="Verdana" w:hAnsi="Verdana"/>
          <w:b w:val="1"/>
          <w:bCs w:val="1"/>
          <w:rtl w:val="0"/>
          <w:lang w:val="it-IT"/>
        </w:rPr>
        <w:t xml:space="preserve">Istanbul </w:t>
      </w:r>
      <w:r>
        <w:rPr>
          <w:rFonts w:ascii="Verdana" w:hAnsi="Verdana"/>
          <w:rtl w:val="0"/>
          <w:lang w:val="it-IT"/>
        </w:rPr>
        <w:t>passando dal Corno d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Oro, le mura bizantine, 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antico quartiere Eyup, il Museo del Mosaico, il Topkapi e il Gran Bazaar. La scoperta della citt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proseguir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verso 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ippodromo Bizantino, la Moschea Blu, la cisterna sotterranea di Serefiye, Santa Sofia, il Mercato delle Spezie il Palazzo Dolmabahce. Chi lo desidera potr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concludere la giornata con una romantica crociera sul Bosforo in battello.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rtl w:val="0"/>
          <w:lang w:val="it-IT"/>
        </w:rPr>
        <w:t xml:space="preserve">Il tour prosegue con un volo diretto in </w:t>
      </w:r>
      <w:r>
        <w:rPr>
          <w:rFonts w:ascii="Verdana" w:hAnsi="Verdana"/>
          <w:b w:val="1"/>
          <w:bCs w:val="1"/>
          <w:rtl w:val="0"/>
          <w:lang w:val="it-IT"/>
        </w:rPr>
        <w:t>Cappadocia</w:t>
      </w:r>
      <w:r>
        <w:rPr>
          <w:rFonts w:ascii="Verdana" w:hAnsi="Verdana"/>
          <w:rtl w:val="0"/>
          <w:lang w:val="it-IT"/>
        </w:rPr>
        <w:t xml:space="preserve"> dove si potranno ammirare le citt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 xml:space="preserve">sotterranee di Ozkonak e Kaymakli, la Valle di Guvercinlik e della cittadella di Uchisar; facoltativo lo spettacolo dei </w:t>
      </w:r>
      <w:r>
        <w:rPr>
          <w:rtl w:val="1"/>
          <w:lang w:val="ar-SA" w:bidi="ar-SA"/>
        </w:rPr>
        <w:t>“</w:t>
      </w:r>
      <w:r>
        <w:rPr>
          <w:rFonts w:ascii="Verdana" w:hAnsi="Verdana"/>
          <w:rtl w:val="0"/>
          <w:lang w:val="it-IT"/>
        </w:rPr>
        <w:t>dervisci rotanti</w:t>
      </w:r>
      <w:r>
        <w:rPr>
          <w:rFonts w:ascii="Verdana" w:hAnsi="Verdana" w:hint="default"/>
          <w:rtl w:val="0"/>
          <w:lang w:val="it-IT"/>
        </w:rPr>
        <w:t xml:space="preserve">” </w:t>
      </w:r>
      <w:r>
        <w:rPr>
          <w:rFonts w:ascii="Verdana" w:hAnsi="Verdana"/>
          <w:rtl w:val="0"/>
          <w:lang w:val="it-IT"/>
        </w:rPr>
        <w:t>e l</w:t>
      </w:r>
      <w:r>
        <w:rPr>
          <w:rtl w:val="1"/>
          <w:lang w:val="ar-SA" w:bidi="ar-SA"/>
        </w:rPr>
        <w:t>’</w:t>
      </w:r>
      <w:r>
        <w:rPr>
          <w:rFonts w:ascii="Verdana" w:hAnsi="Verdana"/>
          <w:rtl w:val="0"/>
          <w:lang w:val="it-IT"/>
        </w:rPr>
        <w:t>escursione in mongolfiera per ammirare dall</w:t>
      </w:r>
      <w:r>
        <w:rPr>
          <w:rtl w:val="1"/>
          <w:lang w:val="ar-SA" w:bidi="ar-SA"/>
        </w:rPr>
        <w:t>’</w:t>
      </w:r>
      <w:r>
        <w:rPr>
          <w:rFonts w:ascii="Verdana" w:hAnsi="Verdana"/>
          <w:rtl w:val="0"/>
          <w:lang w:val="it-IT"/>
        </w:rPr>
        <w:t>alto il paesaggio lunare e mozzafiato della Cappadocia illuminata dalle prime luci dell</w:t>
      </w:r>
      <w:r>
        <w:rPr>
          <w:rtl w:val="1"/>
          <w:lang w:val="ar-SA" w:bidi="ar-SA"/>
        </w:rPr>
        <w:t>’</w:t>
      </w:r>
      <w:r>
        <w:rPr>
          <w:rFonts w:ascii="Verdana" w:hAnsi="Verdana"/>
          <w:rtl w:val="0"/>
          <w:lang w:val="it-IT"/>
        </w:rPr>
        <w:t xml:space="preserve">alba.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i w:val="1"/>
          <w:iCs w:val="1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>Seguir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 xml:space="preserve">la visita dei </w:t>
      </w:r>
      <w:r>
        <w:rPr>
          <w:rtl w:val="1"/>
          <w:lang w:val="ar-SA" w:bidi="ar-SA"/>
        </w:rPr>
        <w:t>“</w:t>
      </w:r>
      <w:r>
        <w:rPr>
          <w:rFonts w:ascii="Verdana" w:hAnsi="Verdana"/>
          <w:rtl w:val="0"/>
          <w:lang w:val="it-IT"/>
        </w:rPr>
        <w:t>camini di fata</w:t>
      </w:r>
      <w:r>
        <w:rPr>
          <w:rFonts w:ascii="Verdana" w:hAnsi="Verdana" w:hint="default"/>
          <w:rtl w:val="0"/>
          <w:lang w:val="it-IT"/>
        </w:rPr>
        <w:t>”</w:t>
      </w:r>
      <w:r>
        <w:rPr>
          <w:rFonts w:ascii="Verdana" w:hAnsi="Verdana"/>
          <w:rtl w:val="0"/>
          <w:lang w:val="it-IT"/>
        </w:rPr>
        <w:t>, la Valle di Goreme, le Valli dell</w:t>
      </w:r>
      <w:r>
        <w:rPr>
          <w:rtl w:val="1"/>
          <w:lang w:val="ar-SA" w:bidi="ar-SA"/>
        </w:rPr>
        <w:t>’</w:t>
      </w:r>
      <w:r>
        <w:rPr>
          <w:rFonts w:ascii="Verdana" w:hAnsi="Verdana"/>
          <w:rtl w:val="0"/>
          <w:lang w:val="en-US"/>
        </w:rPr>
        <w:t>Amore</w:t>
      </w:r>
      <w:r>
        <w:rPr>
          <w:rFonts w:ascii="Verdana" w:hAnsi="Verdana"/>
          <w:rtl w:val="0"/>
          <w:lang w:val="it-IT"/>
        </w:rPr>
        <w:t>, di Devrent - con le note conformazioni di tufo a forma di fungo - e infine Cavusin, Il pomeriggio sar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 xml:space="preserve">dedicato ai laboratori artigianali di tappeti, pietre dure, oreficeria ed argenteria locali.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>A Konya si far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 xml:space="preserve">tappa al Monastero e al Mausoleo di Mevlana, fondatore del movimento mistico dei </w:t>
      </w:r>
      <w:r>
        <w:rPr>
          <w:rtl w:val="1"/>
          <w:lang w:val="ar-SA" w:bidi="ar-SA"/>
        </w:rPr>
        <w:t>“</w:t>
      </w:r>
      <w:r>
        <w:rPr>
          <w:rFonts w:ascii="Verdana" w:hAnsi="Verdana"/>
          <w:rtl w:val="0"/>
          <w:lang w:val="it-IT"/>
        </w:rPr>
        <w:t>dervisci rotanti</w:t>
      </w:r>
      <w:r>
        <w:rPr>
          <w:rFonts w:ascii="Verdana" w:hAnsi="Verdana" w:hint="default"/>
          <w:rtl w:val="0"/>
          <w:lang w:val="it-IT"/>
        </w:rPr>
        <w:t xml:space="preserve">” </w:t>
      </w:r>
      <w:r>
        <w:rPr>
          <w:rFonts w:ascii="Verdana" w:hAnsi="Verdana"/>
          <w:rtl w:val="0"/>
          <w:lang w:val="it-IT"/>
        </w:rPr>
        <w:t xml:space="preserve">mentre a Pamukkale, il </w:t>
      </w:r>
      <w:r>
        <w:rPr>
          <w:rtl w:val="1"/>
          <w:lang w:val="ar-SA" w:bidi="ar-SA"/>
        </w:rPr>
        <w:t>“</w:t>
      </w:r>
      <w:r>
        <w:rPr>
          <w:rFonts w:ascii="Verdana" w:hAnsi="Verdana"/>
          <w:rtl w:val="0"/>
          <w:lang w:val="it-IT"/>
        </w:rPr>
        <w:t>Castello di Cotone</w:t>
      </w:r>
      <w:r>
        <w:rPr>
          <w:rFonts w:ascii="Verdana" w:hAnsi="Verdana" w:hint="default"/>
          <w:rtl w:val="0"/>
          <w:lang w:val="it-IT"/>
        </w:rPr>
        <w:t>”</w:t>
      </w:r>
      <w:r>
        <w:rPr>
          <w:rFonts w:ascii="Verdana" w:hAnsi="Verdana"/>
          <w:rtl w:val="0"/>
          <w:lang w:val="it-IT"/>
        </w:rPr>
        <w:t>, ci si potr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rilassare con un bagno in acqua termale.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>Dopo la sosta all</w:t>
      </w:r>
      <w:r>
        <w:rPr>
          <w:rtl w:val="1"/>
          <w:lang w:val="ar-SA" w:bidi="ar-SA"/>
        </w:rPr>
        <w:t>’</w:t>
      </w:r>
      <w:r>
        <w:rPr>
          <w:rFonts w:ascii="Verdana" w:hAnsi="Verdana"/>
          <w:rtl w:val="0"/>
          <w:lang w:val="it-IT"/>
        </w:rPr>
        <w:t>antica Hierapolis, con il suo splendido anfiteatro romano e le famose cascate pietrificate, di natura calcarea, ci si sposter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a Efeso che conserva una splendida architettura dedicata alla Dea Artemide ed infine all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 xml:space="preserve">ultima presunta residenza della Madonna.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>Il viaggio terminer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nell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antica Smirne, dedicando magari il proprio tempo per una piacevole passeggiata lungo il vivace lungomare di Izmir dominato da palme imponenti e colorato dai molteplici caff</w:t>
      </w:r>
      <w:r>
        <w:rPr>
          <w:rFonts w:ascii="Verdana" w:hAnsi="Verdana" w:hint="default"/>
          <w:rtl w:val="0"/>
          <w:lang w:val="it-IT"/>
        </w:rPr>
        <w:t xml:space="preserve">è </w:t>
      </w:r>
      <w:r>
        <w:rPr>
          <w:rFonts w:ascii="Verdana" w:hAnsi="Verdana"/>
          <w:rtl w:val="0"/>
          <w:lang w:val="it-IT"/>
        </w:rPr>
        <w:t>e locali. Da qui si potr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far rientro in Italia senza necessariamente tornare ad Istanbul.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cs="Verdana" w:hAnsi="Verdana" w:eastAsia="Verdana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cs="Verdana" w:hAnsi="Verdana" w:eastAsia="Verdana"/>
          <w:b w:val="1"/>
          <w:bCs w:val="1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51700"/>
          <w:u w:color="b51700"/>
          <w:rtl w:val="0"/>
          <w:lang w:val="it-IT"/>
          <w14:textFill>
            <w14:solidFill>
              <w14:srgbClr w14:val="B51700"/>
            </w14:solidFill>
          </w14:textFill>
        </w:rPr>
        <w:t>Europa World - Turchia in stile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b w:val="1"/>
          <w:bCs w:val="1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51700"/>
          <w:u w:color="b51700"/>
          <w:rtl w:val="0"/>
          <w:lang w:val="it-IT"/>
          <w14:textFill>
            <w14:solidFill>
              <w14:srgbClr w14:val="B51700"/>
            </w14:solidFill>
          </w14:textFill>
        </w:rPr>
        <w:t>viaggio di gruppo</w:t>
      </w:r>
      <w:r>
        <w:rPr>
          <w:rFonts w:ascii="Verdana" w:hAnsi="Verdan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Verdana" w:hAnsi="Verdana"/>
          <w:rtl w:val="0"/>
          <w:lang w:val="it-IT"/>
        </w:rPr>
        <w:t xml:space="preserve">minimo 6 partecipanti, quote a partire da </w:t>
      </w:r>
      <w:r>
        <w:rPr>
          <w:rFonts w:ascii="Verdana" w:hAnsi="Verdana" w:hint="default"/>
          <w:rtl w:val="0"/>
          <w:lang w:val="it-IT"/>
        </w:rPr>
        <w:t xml:space="preserve">€ </w:t>
      </w:r>
      <w:r>
        <w:rPr>
          <w:rFonts w:ascii="Verdana" w:hAnsi="Verdana"/>
          <w:rtl w:val="0"/>
          <w:lang w:val="it-IT"/>
        </w:rPr>
        <w:t>1.070 a persona, per 8 giorni/7notti di soggiorno in camera doppia. La quota include voli e trasferimenti in autobus privato, guida parlante italiano, 7 prime colazioni, 6 pranzi e 4 cene. Soggiorno in strutture di alto livello e particolare cura dei servizi, dei men</w:t>
      </w:r>
      <w:r>
        <w:rPr>
          <w:rFonts w:ascii="Verdana" w:hAnsi="Verdana" w:hint="default"/>
          <w:rtl w:val="0"/>
          <w:lang w:val="it-IT"/>
        </w:rPr>
        <w:t>ù</w:t>
      </w:r>
      <w:r>
        <w:rPr>
          <w:rFonts w:ascii="Verdana" w:hAnsi="Verdana"/>
          <w:rtl w:val="0"/>
          <w:lang w:val="it-IT"/>
        </w:rPr>
        <w:t>, dei siti da visitare e delle guide professionali locali.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cs="Verdana" w:hAnsi="Verdana" w:eastAsia="Verdana"/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Per i lettori:</w:t>
      </w:r>
      <w:r>
        <w:rPr>
          <w:rFonts w:ascii="Verdana" w:hAnsi="Verdana" w:hint="default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"https://www.qualitygroup.it"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https://www.qualitygroup.it</w:t>
      </w:r>
      <w:r>
        <w:rPr/>
        <w:fldChar w:fldCharType="end" w:fldLock="0"/>
      </w:r>
    </w:p>
    <w:p>
      <w:pPr>
        <w:pStyle w:val="Normal.0"/>
        <w:rPr>
          <w:rStyle w:val="Nessuno"/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rPr>
          <w:rStyle w:val="Nessuno"/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ind w:right="35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c00000"/>
          <w:sz w:val="20"/>
          <w:szCs w:val="20"/>
          <w:u w:color="c00000"/>
          <w14:textFill>
            <w14:solidFill>
              <w14:srgbClr w14:val="C00000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Quality Group</w:t>
      </w:r>
    </w:p>
    <w:p>
      <w:pPr>
        <w:pStyle w:val="Normal.0"/>
        <w:ind w:right="35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Quality Group 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un gruppo di tour operator nato nel 1999 cui fanno capo 9 brand: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Mistral Tour, Il Diamante, Brasil World, America World, Exotic Tour, Latitud Patagonia, Discover Australia, Europa World e Italyscape. Ogni marchio 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specializzato in un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area geografica del mondo, tutti accomunati dalla passione per il viaggio e dalla volont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di unire la qualit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e la cura del prodotto al dinamismo di una grande realt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>à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.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"http://www.qualitygroup.it"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www.qualitygroup.it</w:t>
      </w:r>
      <w:r>
        <w:rPr/>
        <w:fldChar w:fldCharType="end" w:fldLock="0"/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alla stampa: 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Ferdeghini Comunicazione Srl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>Veronica Cappennani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"mailto:cappennani@ferdeghinicomunicazione.it"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333.8896148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>Sara Ferdeghini</w:t>
      </w:r>
    </w:p>
    <w:p>
      <w:pPr>
        <w:pStyle w:val="Normal.0"/>
        <w:shd w:val="clear" w:color="auto" w:fill="ffffff"/>
        <w:spacing w:line="240" w:lineRule="atLeast"/>
        <w:jc w:val="both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"mailto:sara@ferdeghinicomunicazione.it"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335.7488592</w:t>
      </w:r>
    </w:p>
    <w:sectPr>
      <w:headerReference w:type="default" r:id="rId4"/>
      <w:footerReference w:type="default" r:id="rId5"/>
      <w:pgSz w:w="11900" w:h="16840" w:orient="portrait"/>
      <w:pgMar w:top="2387" w:right="985" w:bottom="1134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90514" cy="1016248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514" cy="10162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outline w:val="0"/>
        <w:color w:val="c21532"/>
        <w:u w:color="c21532"/>
        <w14:textFill>
          <w14:solidFill>
            <w14:srgbClr w14:val="C21532"/>
          </w14:solidFill>
        </w14:textFill>
      </w:rPr>
    </w:pPr>
  </w:p>
  <w:p>
    <w:pPr>
      <w:pStyle w:val="header"/>
      <w:jc w:val="center"/>
    </w:pPr>
    <w:r>
      <w:rPr>
        <w:rFonts w:ascii="Verdana" w:hAnsi="Verdana"/>
        <w:b w:val="1"/>
        <w:bCs w:val="1"/>
        <w:sz w:val="22"/>
        <w:szCs w:val="22"/>
      </w:rPr>
      <w:drawing xmlns:a="http://schemas.openxmlformats.org/drawingml/2006/main">
        <wp:inline distT="0" distB="0" distL="0" distR="0">
          <wp:extent cx="1485630" cy="1211360"/>
          <wp:effectExtent l="0" t="0" r="0" b="0"/>
          <wp:docPr id="1073741825" name="officeArt object" descr="Descrizione: Macintosh HD:Users:veronica:Desktop:logoQG_completo_HQ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scrizione: Macintosh HD:Users:veronica:Desktop:logoQG_completo_HQ.jpg" descr="Descrizione: Macintosh HD:Users:veronica:Desktop:logoQG_completo_HQ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630" cy="1211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Verdana" w:cs="Verdana" w:hAnsi="Verdana" w:eastAsia="Verdana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