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3FD9" w14:textId="4F5AD155" w:rsidR="006A0D1C" w:rsidRPr="009D02DF" w:rsidRDefault="006A0D1C" w:rsidP="00B85277">
      <w:pPr>
        <w:shd w:val="clear" w:color="auto" w:fill="FFFFFF"/>
        <w:jc w:val="center"/>
        <w:rPr>
          <w:rFonts w:ascii="Arial" w:eastAsia="Times New Roman" w:hAnsi="Arial" w:cs="Arial"/>
          <w:sz w:val="20"/>
          <w:szCs w:val="20"/>
          <w:lang w:eastAsia="it-IT"/>
        </w:rPr>
      </w:pPr>
      <w:r w:rsidRPr="009D02DF">
        <w:rPr>
          <w:rFonts w:ascii="Arial" w:eastAsia="Times New Roman" w:hAnsi="Arial" w:cs="Arial"/>
          <w:sz w:val="20"/>
          <w:szCs w:val="20"/>
          <w:lang w:eastAsia="it-IT"/>
        </w:rPr>
        <w:t>Comunicato Stampa</w:t>
      </w:r>
    </w:p>
    <w:p w14:paraId="0CD992E9" w14:textId="77777777" w:rsidR="006A0D1C" w:rsidRPr="009D02DF" w:rsidRDefault="006A0D1C" w:rsidP="006A0D1C">
      <w:pPr>
        <w:shd w:val="clear" w:color="auto" w:fill="FFFFFF"/>
        <w:jc w:val="center"/>
        <w:rPr>
          <w:rFonts w:ascii="Arial" w:eastAsia="Times New Roman" w:hAnsi="Arial" w:cs="Arial"/>
          <w:b/>
          <w:bCs/>
          <w:sz w:val="16"/>
          <w:szCs w:val="16"/>
          <w:lang w:eastAsia="it-IT"/>
        </w:rPr>
      </w:pPr>
    </w:p>
    <w:p w14:paraId="53E816F8" w14:textId="77777777" w:rsidR="006A0D1C" w:rsidRPr="009D02DF" w:rsidRDefault="006A0D1C" w:rsidP="006A0D1C">
      <w:pPr>
        <w:shd w:val="clear" w:color="auto" w:fill="FFFFFF"/>
        <w:jc w:val="center"/>
        <w:rPr>
          <w:rFonts w:ascii="Arial" w:eastAsia="Times New Roman" w:hAnsi="Arial" w:cs="Arial"/>
          <w:sz w:val="22"/>
          <w:szCs w:val="22"/>
          <w:lang w:eastAsia="it-IT"/>
        </w:rPr>
      </w:pPr>
      <w:r w:rsidRPr="009D02DF">
        <w:rPr>
          <w:rFonts w:ascii="Arial" w:eastAsia="Times New Roman" w:hAnsi="Arial" w:cs="Arial"/>
          <w:b/>
          <w:bCs/>
          <w:sz w:val="22"/>
          <w:szCs w:val="22"/>
          <w:lang w:eastAsia="it-IT"/>
        </w:rPr>
        <w:t>RINNOVATO E CONFERMATO</w:t>
      </w:r>
      <w:r w:rsidRPr="009D02DF">
        <w:rPr>
          <w:rFonts w:ascii="Arial" w:eastAsia="Times New Roman" w:hAnsi="Arial" w:cs="Arial"/>
          <w:sz w:val="22"/>
          <w:szCs w:val="22"/>
          <w:lang w:eastAsia="it-IT"/>
        </w:rPr>
        <w:t xml:space="preserve"> </w:t>
      </w:r>
    </w:p>
    <w:p w14:paraId="11255B3A" w14:textId="56B409C8" w:rsidR="006A0D1C" w:rsidRPr="009D02DF" w:rsidRDefault="006A0D1C" w:rsidP="006A0D1C">
      <w:pPr>
        <w:shd w:val="clear" w:color="auto" w:fill="FFFFFF"/>
        <w:jc w:val="center"/>
        <w:rPr>
          <w:rFonts w:ascii="Arial" w:eastAsia="Times New Roman" w:hAnsi="Arial" w:cs="Arial"/>
          <w:sz w:val="22"/>
          <w:szCs w:val="22"/>
          <w:lang w:eastAsia="it-IT"/>
        </w:rPr>
      </w:pPr>
      <w:r w:rsidRPr="009D02DF">
        <w:rPr>
          <w:rFonts w:ascii="Arial" w:eastAsia="Times New Roman" w:hAnsi="Arial" w:cs="Arial"/>
          <w:b/>
          <w:bCs/>
          <w:sz w:val="22"/>
          <w:szCs w:val="22"/>
          <w:lang w:eastAsia="it-IT"/>
        </w:rPr>
        <w:t>IL PROTOCOLLO DI INTESA FRA ASTOI &amp; ITA AIRWAYS: </w:t>
      </w:r>
    </w:p>
    <w:p w14:paraId="018CC7B1" w14:textId="77777777" w:rsidR="006A0D1C" w:rsidRPr="009D02DF" w:rsidRDefault="006A0D1C" w:rsidP="006A0D1C">
      <w:pPr>
        <w:shd w:val="clear" w:color="auto" w:fill="FFFFFF"/>
        <w:jc w:val="center"/>
        <w:rPr>
          <w:rFonts w:ascii="Arial" w:eastAsia="Times New Roman" w:hAnsi="Arial" w:cs="Arial"/>
          <w:sz w:val="16"/>
          <w:szCs w:val="16"/>
          <w:lang w:eastAsia="it-IT"/>
        </w:rPr>
      </w:pPr>
    </w:p>
    <w:p w14:paraId="21FAF618" w14:textId="6FC25B01" w:rsidR="006753CB" w:rsidRPr="006753CB" w:rsidRDefault="006A0D1C" w:rsidP="006753CB">
      <w:pPr>
        <w:pStyle w:val="Paragrafoelenco"/>
        <w:numPr>
          <w:ilvl w:val="2"/>
          <w:numId w:val="19"/>
        </w:numPr>
        <w:shd w:val="clear" w:color="auto" w:fill="FFFFFF"/>
        <w:rPr>
          <w:rFonts w:ascii="Arial" w:eastAsia="Times New Roman" w:hAnsi="Arial" w:cs="Arial"/>
          <w:lang w:eastAsia="it-IT"/>
        </w:rPr>
      </w:pPr>
      <w:r w:rsidRPr="006753CB">
        <w:rPr>
          <w:rFonts w:ascii="Arial" w:eastAsia="Times New Roman" w:hAnsi="Arial" w:cs="Arial"/>
          <w:b/>
          <w:bCs/>
          <w:lang w:eastAsia="it-IT"/>
        </w:rPr>
        <w:t>RUOLO DEI TOUR OPERATORS RICONOSCIUTO E POTENZIATO</w:t>
      </w:r>
    </w:p>
    <w:p w14:paraId="0CC7301B" w14:textId="0E2A34BF" w:rsidR="006A0D1C" w:rsidRPr="006753CB" w:rsidRDefault="006A0D1C" w:rsidP="006753CB">
      <w:pPr>
        <w:pStyle w:val="Paragrafoelenco"/>
        <w:numPr>
          <w:ilvl w:val="2"/>
          <w:numId w:val="19"/>
        </w:numPr>
        <w:shd w:val="clear" w:color="auto" w:fill="FFFFFF"/>
        <w:rPr>
          <w:rFonts w:ascii="Arial" w:eastAsia="Times New Roman" w:hAnsi="Arial" w:cs="Arial"/>
          <w:lang w:eastAsia="it-IT"/>
        </w:rPr>
      </w:pPr>
      <w:r w:rsidRPr="006753CB">
        <w:rPr>
          <w:rFonts w:ascii="Arial" w:eastAsia="Times New Roman" w:hAnsi="Arial" w:cs="Arial"/>
          <w:b/>
          <w:bCs/>
          <w:lang w:eastAsia="it-IT"/>
        </w:rPr>
        <w:t>MAGGIORI TUTELE PER I PASSEGGERI</w:t>
      </w:r>
    </w:p>
    <w:p w14:paraId="508D4457" w14:textId="29AE1A1A" w:rsidR="006A0D1C" w:rsidRPr="006753CB" w:rsidRDefault="006A0D1C" w:rsidP="006753CB">
      <w:pPr>
        <w:shd w:val="clear" w:color="auto" w:fill="FFFFFF"/>
        <w:ind w:left="1056" w:firstLine="120"/>
        <w:rPr>
          <w:rFonts w:ascii="Arial" w:eastAsia="Times New Roman" w:hAnsi="Arial" w:cs="Arial"/>
          <w:sz w:val="22"/>
          <w:szCs w:val="22"/>
          <w:lang w:eastAsia="it-IT"/>
        </w:rPr>
      </w:pPr>
    </w:p>
    <w:p w14:paraId="568390DA" w14:textId="2B6B7E5B" w:rsidR="006A0D1C" w:rsidRPr="006753CB" w:rsidRDefault="006A0D1C" w:rsidP="006A0D1C">
      <w:pPr>
        <w:shd w:val="clear" w:color="auto" w:fill="FFFFFF"/>
        <w:jc w:val="both"/>
        <w:rPr>
          <w:rFonts w:ascii="Arial" w:eastAsia="Times New Roman" w:hAnsi="Arial" w:cs="Arial"/>
          <w:sz w:val="20"/>
          <w:szCs w:val="20"/>
          <w:lang w:eastAsia="it-IT"/>
        </w:rPr>
      </w:pPr>
      <w:r w:rsidRPr="006753CB">
        <w:rPr>
          <w:rFonts w:ascii="Arial" w:eastAsia="Times New Roman" w:hAnsi="Arial" w:cs="Arial"/>
          <w:sz w:val="20"/>
          <w:szCs w:val="20"/>
          <w:lang w:eastAsia="it-IT"/>
        </w:rPr>
        <w:t xml:space="preserve">Roma, </w:t>
      </w:r>
      <w:r w:rsidR="00FA2C78" w:rsidRPr="006753CB">
        <w:rPr>
          <w:rFonts w:ascii="Arial" w:eastAsia="Times New Roman" w:hAnsi="Arial" w:cs="Arial"/>
          <w:sz w:val="20"/>
          <w:szCs w:val="20"/>
          <w:lang w:eastAsia="it-IT"/>
        </w:rPr>
        <w:t xml:space="preserve">13 </w:t>
      </w:r>
      <w:r w:rsidRPr="006753CB">
        <w:rPr>
          <w:rFonts w:ascii="Arial" w:eastAsia="Times New Roman" w:hAnsi="Arial" w:cs="Arial"/>
          <w:sz w:val="20"/>
          <w:szCs w:val="20"/>
          <w:lang w:eastAsia="it-IT"/>
        </w:rPr>
        <w:t>marzo 2023</w:t>
      </w:r>
    </w:p>
    <w:p w14:paraId="39CF3901" w14:textId="5EE1DCE6" w:rsidR="006A0D1C" w:rsidRPr="009D02DF" w:rsidRDefault="006A0D1C" w:rsidP="006A0D1C">
      <w:pPr>
        <w:shd w:val="clear" w:color="auto" w:fill="FFFFFF"/>
        <w:jc w:val="both"/>
        <w:rPr>
          <w:rFonts w:ascii="Arial" w:eastAsia="Times New Roman" w:hAnsi="Arial" w:cs="Arial"/>
          <w:lang w:eastAsia="it-IT"/>
        </w:rPr>
      </w:pPr>
      <w:r w:rsidRPr="009D02DF">
        <w:rPr>
          <w:rFonts w:ascii="Arial" w:eastAsia="Times New Roman" w:hAnsi="Arial" w:cs="Arial"/>
          <w:lang w:eastAsia="it-IT"/>
        </w:rPr>
        <w:t> </w:t>
      </w:r>
    </w:p>
    <w:p w14:paraId="5DCAAEFB" w14:textId="5B5B8512"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b/>
          <w:bCs/>
          <w:sz w:val="20"/>
          <w:szCs w:val="20"/>
          <w:lang w:eastAsia="it-IT"/>
        </w:rPr>
        <w:t xml:space="preserve">ITA Airways e ASTOI confermano la solida </w:t>
      </w:r>
      <w:r w:rsidR="00DD7CD9" w:rsidRPr="009D02DF">
        <w:rPr>
          <w:rFonts w:ascii="Arial" w:eastAsia="Times New Roman" w:hAnsi="Arial" w:cs="Arial"/>
          <w:b/>
          <w:bCs/>
          <w:sz w:val="20"/>
          <w:szCs w:val="20"/>
          <w:lang w:eastAsia="it-IT"/>
        </w:rPr>
        <w:t xml:space="preserve">collaborazione </w:t>
      </w:r>
      <w:r w:rsidRPr="009D02DF">
        <w:rPr>
          <w:rFonts w:ascii="Arial" w:eastAsia="Times New Roman" w:hAnsi="Arial" w:cs="Arial"/>
          <w:b/>
          <w:bCs/>
          <w:sz w:val="20"/>
          <w:szCs w:val="20"/>
          <w:lang w:eastAsia="it-IT"/>
        </w:rPr>
        <w:t>nata con l’avvio operativo della compagnia di bandiera e rinnovata con la proroga del protocollo d’intesa per tutto il 2023.</w:t>
      </w:r>
    </w:p>
    <w:p w14:paraId="43A7C84C" w14:textId="77777777"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b/>
          <w:bCs/>
          <w:sz w:val="20"/>
          <w:szCs w:val="20"/>
          <w:lang w:eastAsia="it-IT"/>
        </w:rPr>
        <w:t> </w:t>
      </w:r>
    </w:p>
    <w:p w14:paraId="16BBE1C8" w14:textId="08BAD4C1"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b/>
          <w:bCs/>
          <w:sz w:val="20"/>
          <w:szCs w:val="20"/>
          <w:shd w:val="clear" w:color="auto" w:fill="FFFFFF"/>
          <w:lang w:eastAsia="it-IT"/>
        </w:rPr>
        <w:t>Nel protocollo sono riconosciute le specificità commer</w:t>
      </w:r>
      <w:r w:rsidR="00DD7CD9" w:rsidRPr="009D02DF">
        <w:rPr>
          <w:rFonts w:ascii="Arial" w:eastAsia="Times New Roman" w:hAnsi="Arial" w:cs="Arial"/>
          <w:b/>
          <w:bCs/>
          <w:sz w:val="20"/>
          <w:szCs w:val="20"/>
          <w:shd w:val="clear" w:color="auto" w:fill="FFFFFF"/>
          <w:lang w:eastAsia="it-IT"/>
        </w:rPr>
        <w:t xml:space="preserve">ciali dei pacchetti turistici e </w:t>
      </w:r>
      <w:r w:rsidRPr="009D02DF">
        <w:rPr>
          <w:rFonts w:ascii="Arial" w:eastAsia="Times New Roman" w:hAnsi="Arial" w:cs="Arial"/>
          <w:b/>
          <w:bCs/>
          <w:sz w:val="20"/>
          <w:szCs w:val="20"/>
          <w:shd w:val="clear" w:color="auto" w:fill="FFFFFF"/>
          <w:lang w:eastAsia="it-IT"/>
        </w:rPr>
        <w:t>condizioni agevolate per i Tour Operator dell’Associazione.</w:t>
      </w:r>
    </w:p>
    <w:p w14:paraId="40D164C9" w14:textId="77777777" w:rsidR="006A0D1C" w:rsidRPr="009D02DF" w:rsidRDefault="006A0D1C" w:rsidP="006A0D1C">
      <w:pPr>
        <w:shd w:val="clear" w:color="auto" w:fill="FFFFFF"/>
        <w:jc w:val="both"/>
        <w:rPr>
          <w:rFonts w:ascii="Arial" w:eastAsia="Times New Roman" w:hAnsi="Arial" w:cs="Arial"/>
          <w:sz w:val="20"/>
          <w:szCs w:val="20"/>
          <w:lang w:eastAsia="it-IT"/>
        </w:rPr>
      </w:pPr>
    </w:p>
    <w:p w14:paraId="3C145686" w14:textId="5566CF93"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sz w:val="20"/>
          <w:szCs w:val="20"/>
          <w:shd w:val="clear" w:color="auto" w:fill="FFFFFF"/>
          <w:lang w:eastAsia="it-IT"/>
        </w:rPr>
        <w:t>Il protocollo</w:t>
      </w:r>
      <w:r w:rsidR="00B85277" w:rsidRPr="009D02DF">
        <w:rPr>
          <w:rFonts w:ascii="Arial" w:eastAsia="Times New Roman" w:hAnsi="Arial" w:cs="Arial"/>
          <w:sz w:val="20"/>
          <w:szCs w:val="20"/>
          <w:shd w:val="clear" w:color="auto" w:fill="FFFFFF"/>
          <w:lang w:eastAsia="it-IT"/>
        </w:rPr>
        <w:t>,</w:t>
      </w:r>
      <w:r w:rsidRPr="009D02DF">
        <w:rPr>
          <w:rFonts w:ascii="Arial" w:eastAsia="Times New Roman" w:hAnsi="Arial" w:cs="Arial"/>
          <w:sz w:val="20"/>
          <w:szCs w:val="20"/>
          <w:shd w:val="clear" w:color="auto" w:fill="FFFFFF"/>
          <w:lang w:eastAsia="it-IT"/>
        </w:rPr>
        <w:t xml:space="preserve"> rinnovato anche per </w:t>
      </w:r>
      <w:r w:rsidRPr="009D02DF">
        <w:t>il </w:t>
      </w:r>
      <w:r w:rsidRPr="009D02DF">
        <w:rPr>
          <w:rFonts w:ascii="Arial" w:hAnsi="Arial" w:cs="Arial"/>
          <w:sz w:val="20"/>
          <w:szCs w:val="20"/>
        </w:rPr>
        <w:t>2023, comprende</w:t>
      </w:r>
      <w:r w:rsidRPr="009D02DF">
        <w:rPr>
          <w:rFonts w:ascii="Arial" w:eastAsia="Times New Roman" w:hAnsi="Arial" w:cs="Arial"/>
          <w:sz w:val="20"/>
          <w:szCs w:val="20"/>
          <w:shd w:val="clear" w:color="auto" w:fill="FFFFFF"/>
          <w:lang w:eastAsia="it-IT"/>
        </w:rPr>
        <w:t xml:space="preserve"> l’allineamento di alcune policy della compagnia e di alcuni obblighi cui sono tenuti gli operatori. Si attesta </w:t>
      </w:r>
      <w:r w:rsidR="00DD7CD9" w:rsidRPr="009D02DF">
        <w:rPr>
          <w:rFonts w:ascii="Arial" w:eastAsia="Times New Roman" w:hAnsi="Arial" w:cs="Arial"/>
          <w:sz w:val="20"/>
          <w:szCs w:val="20"/>
          <w:shd w:val="clear" w:color="auto" w:fill="FFFFFF"/>
          <w:lang w:eastAsia="it-IT"/>
        </w:rPr>
        <w:t xml:space="preserve">il </w:t>
      </w:r>
      <w:r w:rsidRPr="009D02DF">
        <w:rPr>
          <w:rFonts w:ascii="Arial" w:eastAsia="Times New Roman" w:hAnsi="Arial" w:cs="Arial"/>
          <w:sz w:val="20"/>
          <w:szCs w:val="20"/>
          <w:shd w:val="clear" w:color="auto" w:fill="FFFFFF"/>
          <w:lang w:eastAsia="it-IT"/>
        </w:rPr>
        <w:t>riconoscimento del ruolo degli operatori tramite condizioni di favore e si sanciscono benefici per i consumatori</w:t>
      </w:r>
    </w:p>
    <w:p w14:paraId="734834E8" w14:textId="77777777"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sz w:val="20"/>
          <w:szCs w:val="20"/>
          <w:lang w:eastAsia="it-IT"/>
        </w:rPr>
        <w:t> </w:t>
      </w:r>
    </w:p>
    <w:p w14:paraId="3088F6BC" w14:textId="65D2B098" w:rsidR="006A0D1C" w:rsidRPr="009D02DF" w:rsidRDefault="00970FBA"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sz w:val="20"/>
          <w:szCs w:val="20"/>
          <w:lang w:eastAsia="it-IT"/>
        </w:rPr>
        <w:t>Nell’accordo t</w:t>
      </w:r>
      <w:r w:rsidR="006A0D1C" w:rsidRPr="009D02DF">
        <w:rPr>
          <w:rFonts w:ascii="Arial" w:eastAsia="Times New Roman" w:hAnsi="Arial" w:cs="Arial"/>
          <w:sz w:val="20"/>
          <w:szCs w:val="20"/>
          <w:lang w:eastAsia="it-IT"/>
        </w:rPr>
        <w:t>ra il vettore e l’Associazione, spiccano alcuni aspetti: </w:t>
      </w:r>
    </w:p>
    <w:p w14:paraId="72EF42E3" w14:textId="77777777" w:rsidR="00970FBA" w:rsidRPr="009D02DF" w:rsidRDefault="00970FBA" w:rsidP="006A0D1C">
      <w:pPr>
        <w:shd w:val="clear" w:color="auto" w:fill="FFFFFF"/>
        <w:jc w:val="both"/>
        <w:rPr>
          <w:rFonts w:ascii="Arial" w:eastAsia="Times New Roman" w:hAnsi="Arial" w:cs="Arial"/>
          <w:sz w:val="20"/>
          <w:szCs w:val="20"/>
          <w:lang w:eastAsia="it-IT"/>
        </w:rPr>
      </w:pPr>
    </w:p>
    <w:p w14:paraId="3422AD81" w14:textId="2D6C586C"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b/>
          <w:bCs/>
          <w:sz w:val="20"/>
          <w:szCs w:val="20"/>
          <w:lang w:eastAsia="it-IT"/>
        </w:rPr>
        <w:t>1)</w:t>
      </w:r>
      <w:r w:rsidRPr="009D02DF">
        <w:rPr>
          <w:rFonts w:ascii="Arial" w:eastAsia="Times New Roman" w:hAnsi="Arial" w:cs="Arial"/>
          <w:sz w:val="20"/>
          <w:szCs w:val="20"/>
          <w:lang w:eastAsia="it-IT"/>
        </w:rPr>
        <w:t> la possibilità di pagare i biglietti aerei con carta di credito, previa registrazione del numero della carta presso i sistemi IATA;</w:t>
      </w:r>
    </w:p>
    <w:p w14:paraId="5136DCFD" w14:textId="6F3F4EA5"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b/>
          <w:bCs/>
          <w:sz w:val="20"/>
          <w:szCs w:val="20"/>
          <w:lang w:eastAsia="it-IT"/>
        </w:rPr>
        <w:t>2)</w:t>
      </w:r>
      <w:r w:rsidRPr="009D02DF">
        <w:rPr>
          <w:rFonts w:ascii="Arial" w:eastAsia="Times New Roman" w:hAnsi="Arial" w:cs="Arial"/>
          <w:sz w:val="20"/>
          <w:szCs w:val="20"/>
          <w:lang w:eastAsia="it-IT"/>
        </w:rPr>
        <w:t>  ticket time limit dedicati</w:t>
      </w:r>
      <w:r w:rsidR="00970FBA" w:rsidRPr="009D02DF">
        <w:rPr>
          <w:rFonts w:ascii="Arial" w:eastAsia="Times New Roman" w:hAnsi="Arial" w:cs="Arial"/>
          <w:sz w:val="20"/>
          <w:szCs w:val="20"/>
          <w:lang w:eastAsia="it-IT"/>
        </w:rPr>
        <w:t xml:space="preserve">; </w:t>
      </w:r>
    </w:p>
    <w:p w14:paraId="6FC5D681" w14:textId="6AB8FDDC"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b/>
          <w:bCs/>
          <w:sz w:val="20"/>
          <w:szCs w:val="20"/>
          <w:lang w:eastAsia="it-IT"/>
        </w:rPr>
        <w:t>3)</w:t>
      </w:r>
      <w:r w:rsidRPr="009D02DF">
        <w:rPr>
          <w:rFonts w:ascii="Arial" w:eastAsia="Times New Roman" w:hAnsi="Arial" w:cs="Arial"/>
          <w:sz w:val="20"/>
          <w:szCs w:val="20"/>
          <w:lang w:eastAsia="it-IT"/>
        </w:rPr>
        <w:t> prenotazione di gruppi sul sistema GSO senza alcun costo iniziale; </w:t>
      </w:r>
    </w:p>
    <w:p w14:paraId="31670634" w14:textId="40C8BB4A"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b/>
          <w:bCs/>
          <w:sz w:val="20"/>
          <w:szCs w:val="20"/>
          <w:lang w:eastAsia="it-IT"/>
        </w:rPr>
        <w:t>4)</w:t>
      </w:r>
      <w:r w:rsidRPr="009D02DF">
        <w:rPr>
          <w:rFonts w:ascii="Arial" w:eastAsia="Times New Roman" w:hAnsi="Arial" w:cs="Arial"/>
          <w:sz w:val="20"/>
          <w:szCs w:val="20"/>
          <w:lang w:eastAsia="it-IT"/>
        </w:rPr>
        <w:t> creazione di un servizio top trade dedicato.</w:t>
      </w:r>
    </w:p>
    <w:p w14:paraId="5865D8A6" w14:textId="77777777"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sz w:val="20"/>
          <w:szCs w:val="20"/>
          <w:lang w:eastAsia="it-IT"/>
        </w:rPr>
        <w:t> </w:t>
      </w:r>
    </w:p>
    <w:p w14:paraId="56353763" w14:textId="435EADEF"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sz w:val="20"/>
          <w:szCs w:val="20"/>
          <w:lang w:eastAsia="it-IT"/>
        </w:rPr>
        <w:t>Il protocollo d’intesa anche quest’anno prevede inoltre la possibilità di applicare il </w:t>
      </w:r>
      <w:r w:rsidRPr="0094466C">
        <w:rPr>
          <w:rFonts w:ascii="Arial" w:eastAsia="Times New Roman" w:hAnsi="Arial" w:cs="Arial"/>
          <w:sz w:val="20"/>
          <w:szCs w:val="20"/>
          <w:lang w:eastAsia="it-IT"/>
        </w:rPr>
        <w:t>cambio nome</w:t>
      </w:r>
      <w:r w:rsidRPr="009D02DF">
        <w:rPr>
          <w:rFonts w:ascii="Arial" w:eastAsia="Times New Roman" w:hAnsi="Arial" w:cs="Arial"/>
          <w:sz w:val="20"/>
          <w:szCs w:val="20"/>
          <w:lang w:eastAsia="it-IT"/>
        </w:rPr>
        <w:t> del passeggero prenotato, adempiendo pienamente alla Direttiva Europea sui Pacchetti Turistici - art- 38</w:t>
      </w:r>
      <w:r w:rsidR="00970FBA" w:rsidRPr="009D02DF">
        <w:rPr>
          <w:rFonts w:ascii="Arial" w:eastAsia="Times New Roman" w:hAnsi="Arial" w:cs="Arial"/>
          <w:sz w:val="20"/>
          <w:szCs w:val="20"/>
          <w:lang w:eastAsia="it-IT"/>
        </w:rPr>
        <w:t xml:space="preserve"> Codice del Turismo</w:t>
      </w:r>
      <w:r w:rsidRPr="009D02DF">
        <w:rPr>
          <w:rFonts w:ascii="Arial" w:eastAsia="Times New Roman" w:hAnsi="Arial" w:cs="Arial"/>
          <w:sz w:val="20"/>
          <w:szCs w:val="20"/>
          <w:lang w:eastAsia="it-IT"/>
        </w:rPr>
        <w:t xml:space="preserve"> – che prevede la possibilità di cedere il contratto di pacchetto turistico da un viaggiatore all’altro.</w:t>
      </w:r>
    </w:p>
    <w:p w14:paraId="529ABE0F" w14:textId="77777777" w:rsidR="006A0D1C" w:rsidRPr="009D02DF" w:rsidRDefault="006A0D1C" w:rsidP="006A0D1C">
      <w:pPr>
        <w:shd w:val="clear" w:color="auto" w:fill="FFFFFF"/>
        <w:jc w:val="both"/>
        <w:rPr>
          <w:rFonts w:ascii="Arial" w:eastAsia="Times New Roman" w:hAnsi="Arial" w:cs="Arial"/>
          <w:sz w:val="20"/>
          <w:szCs w:val="20"/>
          <w:lang w:eastAsia="it-IT"/>
        </w:rPr>
      </w:pPr>
      <w:r w:rsidRPr="009D02DF">
        <w:rPr>
          <w:rFonts w:ascii="Arial" w:eastAsia="Times New Roman" w:hAnsi="Arial" w:cs="Arial"/>
          <w:sz w:val="20"/>
          <w:szCs w:val="20"/>
          <w:lang w:eastAsia="it-IT"/>
        </w:rPr>
        <w:t> </w:t>
      </w:r>
    </w:p>
    <w:p w14:paraId="157A3146" w14:textId="0301CC39" w:rsidR="006A0D1C" w:rsidRPr="0094466C" w:rsidRDefault="006A0D1C" w:rsidP="006A0D1C">
      <w:pPr>
        <w:shd w:val="clear" w:color="auto" w:fill="FFFFFF"/>
        <w:jc w:val="both"/>
        <w:rPr>
          <w:rFonts w:ascii="Arial" w:eastAsia="Times New Roman" w:hAnsi="Arial" w:cs="Arial"/>
          <w:sz w:val="20"/>
          <w:szCs w:val="20"/>
          <w:lang w:eastAsia="it-IT"/>
        </w:rPr>
      </w:pPr>
      <w:r w:rsidRPr="0094466C">
        <w:rPr>
          <w:rFonts w:ascii="Arial" w:eastAsia="Times New Roman" w:hAnsi="Arial" w:cs="Arial"/>
          <w:sz w:val="20"/>
          <w:szCs w:val="20"/>
          <w:lang w:eastAsia="it-IT"/>
        </w:rPr>
        <w:t xml:space="preserve">Rinnovato anche l’annullamento dei pacchetti dovuti a causa di forza maggiore: in questi casi ITA Airways anche per tutto il 2023 riconoscerà ai Tour </w:t>
      </w:r>
      <w:r w:rsidRPr="0094466C">
        <w:rPr>
          <w:rFonts w:ascii="Arial" w:hAnsi="Arial" w:cs="Arial"/>
          <w:sz w:val="20"/>
          <w:szCs w:val="20"/>
        </w:rPr>
        <w:t>Operator</w:t>
      </w:r>
      <w:r w:rsidR="006B0F48">
        <w:rPr>
          <w:rFonts w:ascii="Arial" w:hAnsi="Arial" w:cs="Arial"/>
          <w:sz w:val="20"/>
          <w:szCs w:val="20"/>
        </w:rPr>
        <w:t xml:space="preserve"> </w:t>
      </w:r>
      <w:r w:rsidRPr="0094466C">
        <w:rPr>
          <w:rFonts w:ascii="Arial" w:hAnsi="Arial" w:cs="Arial"/>
          <w:sz w:val="20"/>
          <w:szCs w:val="20"/>
        </w:rPr>
        <w:t xml:space="preserve">il rimborso </w:t>
      </w:r>
      <w:r w:rsidRPr="0094466C">
        <w:rPr>
          <w:rFonts w:ascii="Arial" w:eastAsia="Times New Roman" w:hAnsi="Arial" w:cs="Arial"/>
          <w:sz w:val="20"/>
          <w:szCs w:val="20"/>
          <w:lang w:eastAsia="it-IT"/>
        </w:rPr>
        <w:t>totale di quanto da</w:t>
      </w:r>
      <w:r w:rsidR="00970FBA" w:rsidRPr="0094466C">
        <w:rPr>
          <w:rFonts w:ascii="Arial" w:eastAsia="Times New Roman" w:hAnsi="Arial" w:cs="Arial"/>
          <w:sz w:val="20"/>
          <w:szCs w:val="20"/>
          <w:lang w:eastAsia="it-IT"/>
        </w:rPr>
        <w:t xml:space="preserve">gli stessi </w:t>
      </w:r>
      <w:r w:rsidRPr="0094466C">
        <w:rPr>
          <w:rFonts w:ascii="Arial" w:eastAsia="Times New Roman" w:hAnsi="Arial" w:cs="Arial"/>
          <w:sz w:val="20"/>
          <w:szCs w:val="20"/>
          <w:lang w:eastAsia="it-IT"/>
        </w:rPr>
        <w:t>rimborsato ai passeggeri, senza trattenere alcuna spesa.</w:t>
      </w:r>
    </w:p>
    <w:p w14:paraId="0BC10C85" w14:textId="77777777" w:rsidR="006A0D1C" w:rsidRPr="009D02DF" w:rsidRDefault="006A0D1C" w:rsidP="006A0D1C">
      <w:pPr>
        <w:shd w:val="clear" w:color="auto" w:fill="FFFFFF"/>
        <w:jc w:val="both"/>
        <w:rPr>
          <w:rFonts w:ascii="Arial" w:eastAsia="Times New Roman" w:hAnsi="Arial" w:cs="Arial"/>
          <w:sz w:val="20"/>
          <w:szCs w:val="20"/>
          <w:lang w:eastAsia="it-IT"/>
        </w:rPr>
      </w:pPr>
      <w:bookmarkStart w:id="0" w:name="m_-5980258238333969373_m_-45972180827006"/>
      <w:bookmarkEnd w:id="0"/>
      <w:r w:rsidRPr="009D02DF">
        <w:rPr>
          <w:rFonts w:ascii="Arial" w:eastAsia="Times New Roman" w:hAnsi="Arial" w:cs="Arial"/>
          <w:b/>
          <w:bCs/>
          <w:sz w:val="20"/>
          <w:szCs w:val="20"/>
          <w:lang w:eastAsia="it-IT"/>
        </w:rPr>
        <w:t> </w:t>
      </w:r>
    </w:p>
    <w:p w14:paraId="6A168A35" w14:textId="7A92E3DC" w:rsidR="006A0D1C" w:rsidRDefault="006A0D1C" w:rsidP="00B85277">
      <w:pPr>
        <w:jc w:val="both"/>
        <w:rPr>
          <w:rFonts w:ascii="Arial" w:hAnsi="Arial" w:cs="Arial"/>
          <w:i/>
          <w:iCs/>
          <w:sz w:val="20"/>
          <w:szCs w:val="20"/>
        </w:rPr>
      </w:pPr>
      <w:r w:rsidRPr="009D02DF">
        <w:rPr>
          <w:rFonts w:ascii="Arial" w:hAnsi="Arial" w:cs="Arial"/>
          <w:sz w:val="20"/>
          <w:szCs w:val="20"/>
        </w:rPr>
        <w:t>Commenta</w:t>
      </w:r>
      <w:r w:rsidRPr="009D02DF">
        <w:rPr>
          <w:rFonts w:ascii="Arial" w:hAnsi="Arial" w:cs="Arial"/>
          <w:b/>
          <w:bCs/>
          <w:sz w:val="20"/>
          <w:szCs w:val="20"/>
        </w:rPr>
        <w:t xml:space="preserve"> Andrea Mele, </w:t>
      </w:r>
      <w:r w:rsidRPr="009D02DF">
        <w:rPr>
          <w:rFonts w:ascii="Arial" w:hAnsi="Arial" w:cs="Arial"/>
          <w:b/>
          <w:bCs/>
          <w:i/>
          <w:iCs/>
          <w:sz w:val="20"/>
          <w:szCs w:val="20"/>
        </w:rPr>
        <w:t xml:space="preserve">Vicepresidente e Responsabile dei rapporti con i Vettori di ASTOI Confindustria Viaggi: </w:t>
      </w:r>
      <w:r w:rsidR="006753CB">
        <w:rPr>
          <w:rFonts w:ascii="Arial" w:hAnsi="Arial" w:cs="Arial"/>
          <w:b/>
          <w:bCs/>
          <w:i/>
          <w:iCs/>
          <w:sz w:val="20"/>
          <w:szCs w:val="20"/>
        </w:rPr>
        <w:t>“</w:t>
      </w:r>
      <w:r w:rsidRPr="009D02DF">
        <w:rPr>
          <w:rFonts w:ascii="Arial" w:hAnsi="Arial" w:cs="Arial"/>
          <w:i/>
          <w:iCs/>
          <w:sz w:val="20"/>
          <w:szCs w:val="20"/>
        </w:rPr>
        <w:t xml:space="preserve">Attraverso una serie di prerogative esclusive l’accordo </w:t>
      </w:r>
      <w:r w:rsidR="004B3895" w:rsidRPr="009D02DF">
        <w:rPr>
          <w:rFonts w:ascii="Arial" w:hAnsi="Arial" w:cs="Arial"/>
          <w:i/>
          <w:iCs/>
          <w:sz w:val="20"/>
          <w:szCs w:val="20"/>
        </w:rPr>
        <w:t>sancisce</w:t>
      </w:r>
      <w:r w:rsidRPr="009D02DF">
        <w:rPr>
          <w:rFonts w:ascii="Arial" w:hAnsi="Arial" w:cs="Arial"/>
          <w:i/>
          <w:iCs/>
          <w:sz w:val="20"/>
          <w:szCs w:val="20"/>
        </w:rPr>
        <w:t xml:space="preserve"> il riconoscimento del ruolo</w:t>
      </w:r>
      <w:r w:rsidR="00DD7CD9" w:rsidRPr="009D02DF">
        <w:rPr>
          <w:rFonts w:ascii="Arial" w:hAnsi="Arial" w:cs="Arial"/>
          <w:i/>
          <w:iCs/>
          <w:sz w:val="20"/>
          <w:szCs w:val="20"/>
        </w:rPr>
        <w:t xml:space="preserve"> e del </w:t>
      </w:r>
      <w:r w:rsidRPr="009D02DF">
        <w:rPr>
          <w:rFonts w:ascii="Arial" w:hAnsi="Arial" w:cs="Arial"/>
          <w:i/>
          <w:iCs/>
          <w:sz w:val="20"/>
          <w:szCs w:val="20"/>
        </w:rPr>
        <w:t>valore dei tour operator nella filiera e nel mercato del turismo da parte di I</w:t>
      </w:r>
      <w:r w:rsidR="00F0064C" w:rsidRPr="009D02DF">
        <w:rPr>
          <w:rFonts w:ascii="Arial" w:hAnsi="Arial" w:cs="Arial"/>
          <w:i/>
          <w:iCs/>
          <w:sz w:val="20"/>
          <w:szCs w:val="20"/>
        </w:rPr>
        <w:t>TA</w:t>
      </w:r>
      <w:r w:rsidRPr="009D02DF">
        <w:rPr>
          <w:rFonts w:ascii="Arial" w:hAnsi="Arial" w:cs="Arial"/>
          <w:i/>
          <w:iCs/>
          <w:sz w:val="20"/>
          <w:szCs w:val="20"/>
        </w:rPr>
        <w:t xml:space="preserve"> Airways</w:t>
      </w:r>
      <w:r w:rsidR="00B85277" w:rsidRPr="009D02DF">
        <w:rPr>
          <w:rFonts w:ascii="Arial" w:hAnsi="Arial" w:cs="Arial"/>
          <w:i/>
          <w:iCs/>
          <w:sz w:val="20"/>
          <w:szCs w:val="20"/>
        </w:rPr>
        <w:t>.</w:t>
      </w:r>
      <w:r w:rsidRPr="009D02DF">
        <w:rPr>
          <w:rFonts w:ascii="Arial" w:hAnsi="Arial" w:cs="Arial"/>
          <w:i/>
          <w:iCs/>
          <w:sz w:val="20"/>
          <w:szCs w:val="20"/>
        </w:rPr>
        <w:t xml:space="preserve"> Questo si traduce in una serie di garanzie importanti</w:t>
      </w:r>
      <w:r w:rsidR="00AC0903" w:rsidRPr="009D02DF">
        <w:rPr>
          <w:rFonts w:ascii="Arial" w:hAnsi="Arial" w:cs="Arial"/>
          <w:i/>
          <w:iCs/>
          <w:sz w:val="20"/>
          <w:szCs w:val="20"/>
        </w:rPr>
        <w:t xml:space="preserve"> per il consumatore finale</w:t>
      </w:r>
      <w:r w:rsidRPr="009D02DF">
        <w:rPr>
          <w:rFonts w:ascii="Arial" w:hAnsi="Arial" w:cs="Arial"/>
          <w:i/>
          <w:iCs/>
          <w:sz w:val="20"/>
          <w:szCs w:val="20"/>
        </w:rPr>
        <w:t xml:space="preserve">; chi viaggia con </w:t>
      </w:r>
      <w:r w:rsidR="00DD7CD9" w:rsidRPr="009D02DF">
        <w:rPr>
          <w:rFonts w:ascii="Arial" w:hAnsi="Arial" w:cs="Arial"/>
          <w:i/>
          <w:iCs/>
          <w:sz w:val="20"/>
          <w:szCs w:val="20"/>
        </w:rPr>
        <w:t xml:space="preserve">i Tour Operator </w:t>
      </w:r>
      <w:r w:rsidRPr="009D02DF">
        <w:rPr>
          <w:rFonts w:ascii="Arial" w:hAnsi="Arial" w:cs="Arial"/>
          <w:i/>
          <w:iCs/>
          <w:sz w:val="20"/>
          <w:szCs w:val="20"/>
        </w:rPr>
        <w:t xml:space="preserve">ASTOI e ITA Airways beneficia di assistenza, tutele </w:t>
      </w:r>
      <w:r w:rsidR="00DD7CD9" w:rsidRPr="009D02DF">
        <w:rPr>
          <w:rFonts w:ascii="Arial" w:hAnsi="Arial" w:cs="Arial"/>
          <w:i/>
          <w:iCs/>
          <w:sz w:val="20"/>
          <w:szCs w:val="20"/>
        </w:rPr>
        <w:t xml:space="preserve">robuste </w:t>
      </w:r>
      <w:r w:rsidRPr="009D02DF">
        <w:rPr>
          <w:rFonts w:ascii="Arial" w:hAnsi="Arial" w:cs="Arial"/>
          <w:i/>
          <w:iCs/>
          <w:sz w:val="20"/>
          <w:szCs w:val="20"/>
        </w:rPr>
        <w:t>e rimborsi anche in caso di eventi di forza maggiore”.</w:t>
      </w:r>
    </w:p>
    <w:p w14:paraId="3D5CE9DC" w14:textId="77777777" w:rsidR="00FA2C78" w:rsidRPr="009D02DF" w:rsidRDefault="00FA2C78" w:rsidP="00B85277">
      <w:pPr>
        <w:jc w:val="both"/>
        <w:rPr>
          <w:rFonts w:ascii="Arial" w:hAnsi="Arial" w:cs="Arial"/>
          <w:i/>
          <w:iCs/>
          <w:sz w:val="20"/>
          <w:szCs w:val="20"/>
        </w:rPr>
      </w:pPr>
    </w:p>
    <w:p w14:paraId="5D4F0042" w14:textId="78AC8A4E" w:rsidR="009D02DF" w:rsidRDefault="00FA2C78" w:rsidP="006A353E">
      <w:pPr>
        <w:autoSpaceDE w:val="0"/>
        <w:autoSpaceDN w:val="0"/>
        <w:jc w:val="both"/>
        <w:rPr>
          <w:rFonts w:ascii="Arial" w:eastAsia="Calibri" w:hAnsi="Arial" w:cs="Arial"/>
          <w:i/>
          <w:iCs/>
          <w:sz w:val="20"/>
          <w:szCs w:val="20"/>
          <w:lang w:eastAsia="it-IT"/>
        </w:rPr>
      </w:pPr>
      <w:r w:rsidRPr="00FA2C78">
        <w:rPr>
          <w:rFonts w:ascii="Arial" w:eastAsia="Calibri" w:hAnsi="Arial" w:cs="Arial"/>
          <w:i/>
          <w:iCs/>
          <w:sz w:val="20"/>
          <w:szCs w:val="20"/>
          <w:lang w:eastAsia="it-IT"/>
        </w:rPr>
        <w:t xml:space="preserve">“Per il terzo anno consecutivo firmiamo il protocollo ASTOI e questa rinnovata collaborazione testimonia la forte volontà di trovare soluzioni sinergiche ed attente alle esigenze del mercato – </w:t>
      </w:r>
      <w:r w:rsidRPr="00FA2C78">
        <w:rPr>
          <w:rFonts w:ascii="Arial" w:eastAsia="Calibri" w:hAnsi="Arial" w:cs="Arial"/>
          <w:b/>
          <w:bCs/>
          <w:sz w:val="20"/>
          <w:szCs w:val="20"/>
          <w:lang w:eastAsia="it-IT"/>
        </w:rPr>
        <w:t>dichiara Emiliana Limosani Chief</w:t>
      </w:r>
      <w:r w:rsidRPr="00FA2C78">
        <w:rPr>
          <w:rFonts w:ascii="Arial" w:eastAsia="Calibri" w:hAnsi="Arial" w:cs="Arial"/>
          <w:i/>
          <w:iCs/>
          <w:sz w:val="20"/>
          <w:szCs w:val="20"/>
          <w:lang w:eastAsia="it-IT"/>
        </w:rPr>
        <w:t xml:space="preserve"> </w:t>
      </w:r>
      <w:r w:rsidRPr="00FA2C78">
        <w:rPr>
          <w:rFonts w:ascii="Arial" w:eastAsia="Calibri" w:hAnsi="Arial" w:cs="Arial"/>
          <w:b/>
          <w:bCs/>
          <w:sz w:val="20"/>
          <w:szCs w:val="20"/>
          <w:lang w:eastAsia="it-IT"/>
        </w:rPr>
        <w:t>Commercial Officer di ITA Airways CEO di Volare</w:t>
      </w:r>
      <w:r w:rsidRPr="00FA2C78">
        <w:rPr>
          <w:rFonts w:ascii="Arial" w:eastAsia="Calibri" w:hAnsi="Arial" w:cs="Arial"/>
          <w:i/>
          <w:iCs/>
          <w:sz w:val="20"/>
          <w:szCs w:val="20"/>
          <w:lang w:eastAsia="it-IT"/>
        </w:rPr>
        <w:t xml:space="preserve"> – Il 2022 è stato un anno allo stesso tempo difficile ed entusiasmante che ha visto una forte ripresa del segmento Leisure, grazie anche ad un aumento delle destinazioni offerte, quali le Maldive, il Giappone e non ultima la ripresa del Nord America. La contribuzione del traffico tour operating sul totale delle vendite indirette è stata del 9%. Per noi la fiducia accordatoci dai Tour Operator, player fondamentali per la soddisfazione dei clienti, è motivo di orgoglio e sono la base della nostra strategia commerciale – </w:t>
      </w:r>
      <w:r w:rsidRPr="00FA2C78">
        <w:rPr>
          <w:rFonts w:ascii="Arial" w:eastAsia="Calibri" w:hAnsi="Arial" w:cs="Arial"/>
          <w:b/>
          <w:bCs/>
          <w:sz w:val="20"/>
          <w:szCs w:val="20"/>
          <w:lang w:eastAsia="it-IT"/>
        </w:rPr>
        <w:t>aggiunge Limosani</w:t>
      </w:r>
      <w:r w:rsidRPr="00FA2C78">
        <w:rPr>
          <w:rFonts w:ascii="Arial" w:eastAsia="Calibri" w:hAnsi="Arial" w:cs="Arial"/>
          <w:i/>
          <w:iCs/>
          <w:sz w:val="20"/>
          <w:szCs w:val="20"/>
          <w:lang w:eastAsia="it-IT"/>
        </w:rPr>
        <w:t xml:space="preserve"> – la novità per</w:t>
      </w:r>
      <w:r w:rsidRPr="00FA2C78">
        <w:rPr>
          <w:rFonts w:ascii="Arial" w:eastAsia="Calibri" w:hAnsi="Arial" w:cs="Arial"/>
          <w:i/>
          <w:iCs/>
          <w:sz w:val="22"/>
          <w:szCs w:val="22"/>
          <w:lang w:eastAsia="it-IT"/>
        </w:rPr>
        <w:t xml:space="preserve"> </w:t>
      </w:r>
      <w:r w:rsidRPr="00FA2C78">
        <w:rPr>
          <w:rFonts w:ascii="Arial" w:eastAsia="Calibri" w:hAnsi="Arial" w:cs="Arial"/>
          <w:i/>
          <w:iCs/>
          <w:sz w:val="20"/>
          <w:szCs w:val="20"/>
          <w:lang w:eastAsia="it-IT"/>
        </w:rPr>
        <w:t>il 2023 sarà che tutti gli associati, sia Iata che non Iata, avranno la possibilità di prenotare i gruppi sul sistema prenotazioni GSO senza sostenere alcun costo inziale”.</w:t>
      </w:r>
    </w:p>
    <w:p w14:paraId="0E42C44E" w14:textId="77777777" w:rsidR="006A353E" w:rsidRPr="006A353E" w:rsidRDefault="006A353E" w:rsidP="006A353E">
      <w:pPr>
        <w:autoSpaceDE w:val="0"/>
        <w:autoSpaceDN w:val="0"/>
        <w:jc w:val="both"/>
        <w:rPr>
          <w:rFonts w:ascii="Arial" w:eastAsia="Calibri" w:hAnsi="Arial" w:cs="Arial"/>
          <w:i/>
          <w:iCs/>
          <w:sz w:val="20"/>
          <w:szCs w:val="20"/>
          <w:lang w:eastAsia="it-IT"/>
        </w:rPr>
      </w:pPr>
    </w:p>
    <w:p w14:paraId="45C42F75" w14:textId="77777777" w:rsidR="006A353E" w:rsidRPr="006A353E" w:rsidRDefault="006A353E" w:rsidP="006A353E">
      <w:pPr>
        <w:jc w:val="both"/>
        <w:rPr>
          <w:rFonts w:ascii="Arial" w:eastAsia="Calibri" w:hAnsi="Arial" w:cs="Arial"/>
          <w:sz w:val="22"/>
          <w:szCs w:val="22"/>
          <w:u w:val="single"/>
          <w:lang w:val="en-US"/>
        </w:rPr>
      </w:pPr>
      <w:r w:rsidRPr="006A353E">
        <w:rPr>
          <w:rFonts w:ascii="Arial" w:eastAsia="Calibri" w:hAnsi="Arial" w:cs="Arial"/>
          <w:sz w:val="22"/>
          <w:szCs w:val="22"/>
          <w:u w:val="single"/>
          <w:lang w:val="en-US"/>
        </w:rPr>
        <w:lastRenderedPageBreak/>
        <w:t>Per informazioni alla stampa:</w:t>
      </w:r>
    </w:p>
    <w:p w14:paraId="4D580BA9" w14:textId="77777777" w:rsidR="006A353E" w:rsidRDefault="006A353E" w:rsidP="00863156">
      <w:pPr>
        <w:shd w:val="clear" w:color="auto" w:fill="FFFFFF"/>
        <w:jc w:val="both"/>
        <w:rPr>
          <w:rFonts w:ascii="Arial" w:eastAsia="Times New Roman" w:hAnsi="Arial" w:cs="Arial"/>
          <w:b/>
          <w:bCs/>
          <w:color w:val="222222"/>
          <w:sz w:val="18"/>
          <w:szCs w:val="18"/>
          <w:lang w:eastAsia="it-IT"/>
        </w:rPr>
      </w:pPr>
    </w:p>
    <w:p w14:paraId="357AC96E" w14:textId="4C7205DF" w:rsidR="00863156" w:rsidRPr="006A353E" w:rsidRDefault="00863156" w:rsidP="00863156">
      <w:pPr>
        <w:shd w:val="clear" w:color="auto" w:fill="FFFFFF"/>
        <w:jc w:val="both"/>
        <w:rPr>
          <w:rFonts w:ascii="Arial" w:eastAsia="Times New Roman" w:hAnsi="Arial" w:cs="Arial"/>
          <w:b/>
          <w:bCs/>
          <w:color w:val="222222"/>
          <w:sz w:val="18"/>
          <w:szCs w:val="18"/>
          <w:lang w:eastAsia="it-IT"/>
        </w:rPr>
      </w:pPr>
      <w:r w:rsidRPr="006A353E">
        <w:rPr>
          <w:rFonts w:ascii="Arial" w:eastAsia="Times New Roman" w:hAnsi="Arial" w:cs="Arial"/>
          <w:b/>
          <w:bCs/>
          <w:color w:val="222222"/>
          <w:sz w:val="18"/>
          <w:szCs w:val="18"/>
          <w:lang w:eastAsia="it-IT"/>
        </w:rPr>
        <w:t>Ufficio Stampa ASTOI Confindustria Viaggi</w:t>
      </w:r>
    </w:p>
    <w:p w14:paraId="428E52DC" w14:textId="77777777" w:rsidR="00863156" w:rsidRPr="006A353E" w:rsidRDefault="00863156" w:rsidP="00863156">
      <w:pPr>
        <w:shd w:val="clear" w:color="auto" w:fill="FFFFFF"/>
        <w:jc w:val="both"/>
        <w:rPr>
          <w:rFonts w:ascii="Arial" w:eastAsia="Times New Roman" w:hAnsi="Arial" w:cs="Arial"/>
          <w:color w:val="222222"/>
          <w:sz w:val="18"/>
          <w:szCs w:val="18"/>
          <w:lang w:eastAsia="it-IT"/>
        </w:rPr>
      </w:pPr>
      <w:r w:rsidRPr="006A353E">
        <w:rPr>
          <w:rFonts w:ascii="Arial" w:eastAsia="Times New Roman" w:hAnsi="Arial" w:cs="Arial"/>
          <w:color w:val="222222"/>
          <w:sz w:val="18"/>
          <w:szCs w:val="18"/>
          <w:lang w:eastAsia="it-IT"/>
        </w:rPr>
        <w:t>Sara Ferdeghini</w:t>
      </w:r>
    </w:p>
    <w:p w14:paraId="690D89DA" w14:textId="77777777" w:rsidR="00863156" w:rsidRPr="006A353E" w:rsidRDefault="00863156" w:rsidP="00863156">
      <w:pPr>
        <w:shd w:val="clear" w:color="auto" w:fill="FFFFFF"/>
        <w:jc w:val="both"/>
        <w:rPr>
          <w:rFonts w:ascii="Arial" w:eastAsia="Times New Roman" w:hAnsi="Arial" w:cs="Arial"/>
          <w:b/>
          <w:bCs/>
          <w:color w:val="222222"/>
          <w:sz w:val="18"/>
          <w:szCs w:val="18"/>
          <w:lang w:eastAsia="it-IT"/>
        </w:rPr>
      </w:pPr>
      <w:r w:rsidRPr="006A353E">
        <w:rPr>
          <w:rFonts w:ascii="Arial" w:eastAsia="Times New Roman" w:hAnsi="Arial" w:cs="Arial"/>
          <w:b/>
          <w:bCs/>
          <w:color w:val="222222"/>
          <w:sz w:val="18"/>
          <w:szCs w:val="18"/>
          <w:lang w:eastAsia="it-IT"/>
        </w:rPr>
        <w:t>Ferdeghini Comunicazione Srl</w:t>
      </w:r>
      <w:r w:rsidR="006018C0" w:rsidRPr="006A353E">
        <w:rPr>
          <w:rFonts w:ascii="Arial" w:eastAsia="Times New Roman" w:hAnsi="Arial" w:cs="Arial"/>
          <w:b/>
          <w:bCs/>
          <w:color w:val="222222"/>
          <w:sz w:val="18"/>
          <w:szCs w:val="18"/>
          <w:lang w:eastAsia="it-IT"/>
        </w:rPr>
        <w:t xml:space="preserve"> </w:t>
      </w:r>
      <w:r w:rsidRPr="006A353E">
        <w:rPr>
          <w:rFonts w:ascii="Arial" w:eastAsia="Times New Roman" w:hAnsi="Arial" w:cs="Arial"/>
          <w:color w:val="222222"/>
          <w:sz w:val="18"/>
          <w:szCs w:val="18"/>
          <w:lang w:eastAsia="it-IT"/>
        </w:rPr>
        <w:t>3357488592</w:t>
      </w:r>
    </w:p>
    <w:p w14:paraId="476E586C" w14:textId="77777777" w:rsidR="00863156" w:rsidRPr="006A353E" w:rsidRDefault="00000000" w:rsidP="00863156">
      <w:pPr>
        <w:shd w:val="clear" w:color="auto" w:fill="FFFFFF"/>
        <w:jc w:val="both"/>
        <w:rPr>
          <w:rFonts w:ascii="Arial" w:eastAsia="Times New Roman" w:hAnsi="Arial" w:cs="Arial"/>
          <w:color w:val="222222"/>
          <w:sz w:val="18"/>
          <w:szCs w:val="18"/>
          <w:lang w:eastAsia="it-IT"/>
        </w:rPr>
      </w:pPr>
      <w:hyperlink r:id="rId8" w:history="1">
        <w:r w:rsidR="00863156" w:rsidRPr="006A353E">
          <w:rPr>
            <w:rStyle w:val="Collegamentoipertestuale"/>
            <w:rFonts w:ascii="Arial" w:eastAsia="Times New Roman" w:hAnsi="Arial" w:cs="Arial"/>
            <w:sz w:val="18"/>
            <w:szCs w:val="18"/>
            <w:lang w:eastAsia="it-IT"/>
          </w:rPr>
          <w:t>sara@ferdeghinicomunicazione.it</w:t>
        </w:r>
      </w:hyperlink>
      <w:r w:rsidR="00863156" w:rsidRPr="006A353E">
        <w:rPr>
          <w:rFonts w:ascii="Arial" w:eastAsia="Times New Roman" w:hAnsi="Arial" w:cs="Arial"/>
          <w:color w:val="222222"/>
          <w:sz w:val="18"/>
          <w:szCs w:val="18"/>
          <w:lang w:eastAsia="it-IT"/>
        </w:rPr>
        <w:t xml:space="preserve"> - </w:t>
      </w:r>
      <w:hyperlink r:id="rId9" w:history="1">
        <w:r w:rsidR="00863156" w:rsidRPr="006A353E">
          <w:rPr>
            <w:rStyle w:val="Collegamentoipertestuale"/>
            <w:rFonts w:ascii="Arial" w:eastAsia="Times New Roman" w:hAnsi="Arial" w:cs="Arial"/>
            <w:sz w:val="18"/>
            <w:szCs w:val="18"/>
            <w:lang w:eastAsia="it-IT"/>
          </w:rPr>
          <w:t>www.ferdeghinicomunicazione.it</w:t>
        </w:r>
      </w:hyperlink>
    </w:p>
    <w:p w14:paraId="6F42F41C" w14:textId="58E2C8EC" w:rsidR="00863156" w:rsidRDefault="00000000" w:rsidP="00863156">
      <w:pPr>
        <w:shd w:val="clear" w:color="auto" w:fill="FFFFFF"/>
        <w:jc w:val="both"/>
        <w:rPr>
          <w:rStyle w:val="Collegamentoipertestuale"/>
          <w:rFonts w:ascii="Arial" w:eastAsia="Times New Roman" w:hAnsi="Arial" w:cs="Arial"/>
          <w:sz w:val="18"/>
          <w:szCs w:val="18"/>
          <w:lang w:eastAsia="it-IT"/>
        </w:rPr>
      </w:pPr>
      <w:hyperlink r:id="rId10" w:history="1">
        <w:r w:rsidR="00863156" w:rsidRPr="006A353E">
          <w:rPr>
            <w:rStyle w:val="Collegamentoipertestuale"/>
            <w:rFonts w:ascii="Arial" w:eastAsia="Times New Roman" w:hAnsi="Arial" w:cs="Arial"/>
            <w:sz w:val="18"/>
            <w:szCs w:val="18"/>
            <w:lang w:eastAsia="it-IT"/>
          </w:rPr>
          <w:t>comunicazione@astoi.com</w:t>
        </w:r>
      </w:hyperlink>
      <w:r w:rsidR="00863156" w:rsidRPr="006A353E">
        <w:rPr>
          <w:rFonts w:ascii="Arial" w:eastAsia="Times New Roman" w:hAnsi="Arial" w:cs="Arial"/>
          <w:color w:val="222222"/>
          <w:sz w:val="18"/>
          <w:szCs w:val="18"/>
          <w:lang w:eastAsia="it-IT"/>
        </w:rPr>
        <w:t xml:space="preserve"> - </w:t>
      </w:r>
      <w:hyperlink r:id="rId11" w:history="1">
        <w:r w:rsidR="00863156" w:rsidRPr="006A353E">
          <w:rPr>
            <w:rStyle w:val="Collegamentoipertestuale"/>
            <w:rFonts w:ascii="Arial" w:eastAsia="Times New Roman" w:hAnsi="Arial" w:cs="Arial"/>
            <w:sz w:val="18"/>
            <w:szCs w:val="18"/>
            <w:lang w:eastAsia="it-IT"/>
          </w:rPr>
          <w:t>www.astoi.it</w:t>
        </w:r>
      </w:hyperlink>
    </w:p>
    <w:p w14:paraId="4F9F197F" w14:textId="77777777" w:rsidR="006A353E" w:rsidRPr="006A353E" w:rsidRDefault="006A353E" w:rsidP="00863156">
      <w:pPr>
        <w:shd w:val="clear" w:color="auto" w:fill="FFFFFF"/>
        <w:jc w:val="both"/>
        <w:rPr>
          <w:rFonts w:ascii="Arial" w:eastAsia="Times New Roman" w:hAnsi="Arial" w:cs="Arial"/>
          <w:color w:val="222222"/>
          <w:sz w:val="18"/>
          <w:szCs w:val="18"/>
          <w:lang w:eastAsia="it-IT"/>
        </w:rPr>
      </w:pPr>
    </w:p>
    <w:p w14:paraId="769BBDF2" w14:textId="77777777" w:rsidR="00863156" w:rsidRPr="006A353E" w:rsidRDefault="00863156" w:rsidP="00863156">
      <w:pPr>
        <w:shd w:val="clear" w:color="auto" w:fill="FFFFFF"/>
        <w:jc w:val="both"/>
        <w:rPr>
          <w:rFonts w:ascii="Arial" w:eastAsia="Times New Roman" w:hAnsi="Arial" w:cs="Arial"/>
          <w:color w:val="222222"/>
          <w:sz w:val="18"/>
          <w:szCs w:val="18"/>
          <w:lang w:eastAsia="it-IT"/>
        </w:rPr>
      </w:pPr>
    </w:p>
    <w:p w14:paraId="4FD2DCC8" w14:textId="77777777" w:rsidR="00863156" w:rsidRPr="006A353E" w:rsidRDefault="001805D4" w:rsidP="006A353E">
      <w:pPr>
        <w:jc w:val="both"/>
        <w:rPr>
          <w:rFonts w:ascii="Arial" w:hAnsi="Arial" w:cs="Arial"/>
          <w:sz w:val="18"/>
          <w:szCs w:val="18"/>
        </w:rPr>
      </w:pPr>
      <w:r w:rsidRPr="006A353E">
        <w:rPr>
          <w:rFonts w:ascii="Arial" w:hAnsi="Arial" w:cs="Arial"/>
          <w:noProof/>
          <w:sz w:val="18"/>
          <w:szCs w:val="18"/>
          <w:lang w:eastAsia="it-IT"/>
        </w:rPr>
        <w:drawing>
          <wp:inline distT="0" distB="0" distL="0" distR="0" wp14:anchorId="4F2C0747" wp14:editId="67200C87">
            <wp:extent cx="1231900" cy="31750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900" cy="317500"/>
                    </a:xfrm>
                    <a:prstGeom prst="rect">
                      <a:avLst/>
                    </a:prstGeom>
                    <a:noFill/>
                    <a:ln>
                      <a:noFill/>
                    </a:ln>
                  </pic:spPr>
                </pic:pic>
              </a:graphicData>
            </a:graphic>
          </wp:inline>
        </w:drawing>
      </w:r>
    </w:p>
    <w:p w14:paraId="676CC5D6" w14:textId="77777777" w:rsidR="00863156" w:rsidRPr="006A353E" w:rsidRDefault="00863156" w:rsidP="006A353E">
      <w:pPr>
        <w:jc w:val="both"/>
        <w:rPr>
          <w:rFonts w:ascii="Arial" w:hAnsi="Arial" w:cs="Arial"/>
          <w:sz w:val="18"/>
          <w:szCs w:val="18"/>
        </w:rPr>
      </w:pPr>
    </w:p>
    <w:p w14:paraId="52EE9322" w14:textId="77777777" w:rsidR="00863156" w:rsidRPr="006A353E" w:rsidRDefault="00863156" w:rsidP="006A353E">
      <w:pPr>
        <w:jc w:val="both"/>
        <w:rPr>
          <w:rFonts w:ascii="Arial" w:hAnsi="Arial" w:cs="Arial"/>
          <w:color w:val="1F497D"/>
          <w:sz w:val="18"/>
          <w:szCs w:val="18"/>
        </w:rPr>
      </w:pPr>
      <w:r w:rsidRPr="006A353E">
        <w:rPr>
          <w:rFonts w:ascii="Arial" w:hAnsi="Arial" w:cs="Arial"/>
          <w:sz w:val="18"/>
          <w:szCs w:val="18"/>
        </w:rPr>
        <w:t>Viale Pasteur, 10 (Palazzo Confindustria) 00144 Roma, Tel +39.065924206, Fax +39.065915076 -</w:t>
      </w:r>
      <w:hyperlink r:id="rId13" w:history="1">
        <w:r w:rsidR="00317EFA" w:rsidRPr="006A353E">
          <w:rPr>
            <w:rStyle w:val="Collegamentoipertestuale"/>
            <w:rFonts w:ascii="Arial" w:hAnsi="Arial" w:cs="Arial"/>
            <w:sz w:val="18"/>
            <w:szCs w:val="18"/>
          </w:rPr>
          <w:t>www.astoi.it</w:t>
        </w:r>
      </w:hyperlink>
    </w:p>
    <w:p w14:paraId="258F6AE0" w14:textId="77777777" w:rsidR="00863156" w:rsidRPr="006A353E" w:rsidRDefault="00863156" w:rsidP="006A353E">
      <w:pPr>
        <w:jc w:val="both"/>
        <w:rPr>
          <w:rFonts w:ascii="Arial" w:hAnsi="Arial" w:cs="Arial"/>
          <w:sz w:val="18"/>
          <w:szCs w:val="18"/>
        </w:rPr>
      </w:pPr>
      <w:r w:rsidRPr="006A353E">
        <w:rPr>
          <w:rFonts w:ascii="Arial" w:hAnsi="Arial" w:cs="Arial"/>
          <w:sz w:val="18"/>
          <w:szCs w:val="18"/>
        </w:rPr>
        <w:t>------------------------------------------------------------------------------------------------------------------------</w:t>
      </w:r>
      <w:r w:rsidR="00B17868" w:rsidRPr="006A353E">
        <w:rPr>
          <w:rFonts w:ascii="Arial" w:hAnsi="Arial" w:cs="Arial"/>
          <w:sz w:val="18"/>
          <w:szCs w:val="18"/>
        </w:rPr>
        <w:t>---------------------------</w:t>
      </w:r>
    </w:p>
    <w:p w14:paraId="0A03DFF5" w14:textId="77777777" w:rsidR="00863156" w:rsidRPr="006A353E" w:rsidRDefault="00863156" w:rsidP="006A353E">
      <w:pPr>
        <w:widowControl w:val="0"/>
        <w:autoSpaceDE w:val="0"/>
        <w:autoSpaceDN w:val="0"/>
        <w:adjustRightInd w:val="0"/>
        <w:ind w:right="-7"/>
        <w:jc w:val="both"/>
        <w:rPr>
          <w:rFonts w:ascii="Arial" w:hAnsi="Arial" w:cs="Arial"/>
          <w:i/>
          <w:iCs/>
          <w:color w:val="0C31AD"/>
          <w:sz w:val="18"/>
          <w:szCs w:val="18"/>
          <w:lang w:val="en-US"/>
        </w:rPr>
      </w:pPr>
      <w:r w:rsidRPr="006A353E">
        <w:rPr>
          <w:rFonts w:ascii="Arial" w:hAnsi="Arial" w:cs="Arial"/>
          <w:i/>
          <w:iCs/>
          <w:sz w:val="18"/>
          <w:szCs w:val="18"/>
        </w:rPr>
        <w:t>ASTOI Confindustria Viaggi, nata nel 2000 dalla fusione di ATOI e Assotour, rappresenta oltre il 90% del mercato del tour operating italiano. L'Associazione ha costantemente rafforzato il proprio ruolo rappresentativo nelle relazioni con il mondo delle Istituzioni, con gli organi di informazione e con tutti i protagonisti del settore, divenendo uno dei più importanti attori del panorama turistico italiano.</w:t>
      </w:r>
      <w:hyperlink r:id="rId14" w:history="1">
        <w:r w:rsidRPr="006A353E">
          <w:rPr>
            <w:rFonts w:ascii="Arial" w:hAnsi="Arial" w:cs="Arial"/>
            <w:i/>
            <w:iCs/>
            <w:color w:val="0C31AD"/>
            <w:sz w:val="18"/>
            <w:szCs w:val="18"/>
            <w:lang w:val="en-US"/>
          </w:rPr>
          <w:t>www.astoi.com</w:t>
        </w:r>
      </w:hyperlink>
    </w:p>
    <w:p w14:paraId="51B35F8B" w14:textId="77777777" w:rsidR="008F3AA7" w:rsidRPr="006A353E" w:rsidRDefault="008F3AA7" w:rsidP="00A4088D">
      <w:pPr>
        <w:widowControl w:val="0"/>
        <w:autoSpaceDE w:val="0"/>
        <w:autoSpaceDN w:val="0"/>
        <w:adjustRightInd w:val="0"/>
        <w:ind w:right="-7"/>
        <w:jc w:val="both"/>
        <w:rPr>
          <w:rFonts w:ascii="Arial" w:hAnsi="Arial" w:cs="Arial"/>
          <w:i/>
          <w:iCs/>
          <w:color w:val="0C31AD"/>
          <w:sz w:val="18"/>
          <w:szCs w:val="18"/>
          <w:lang w:val="en-US"/>
        </w:rPr>
      </w:pPr>
    </w:p>
    <w:p w14:paraId="4FE977DB" w14:textId="77777777" w:rsidR="006A353E" w:rsidRDefault="006A353E" w:rsidP="00C616FF">
      <w:pPr>
        <w:jc w:val="both"/>
        <w:rPr>
          <w:rFonts w:ascii="Arial" w:eastAsia="Calibri" w:hAnsi="Arial" w:cs="Arial"/>
          <w:sz w:val="22"/>
          <w:szCs w:val="22"/>
          <w:lang w:val="en-US"/>
        </w:rPr>
      </w:pPr>
    </w:p>
    <w:p w14:paraId="24E2D860" w14:textId="77777777" w:rsidR="006A353E" w:rsidRDefault="006A353E" w:rsidP="00C616FF">
      <w:pPr>
        <w:jc w:val="both"/>
        <w:rPr>
          <w:rFonts w:ascii="Arial" w:eastAsia="Calibri" w:hAnsi="Arial" w:cs="Arial"/>
          <w:sz w:val="22"/>
          <w:szCs w:val="22"/>
          <w:lang w:val="en-US"/>
        </w:rPr>
      </w:pPr>
    </w:p>
    <w:p w14:paraId="1674830F" w14:textId="77777777" w:rsidR="006A353E" w:rsidRDefault="006A353E" w:rsidP="00C616FF">
      <w:pPr>
        <w:jc w:val="both"/>
        <w:rPr>
          <w:rFonts w:ascii="Arial" w:eastAsia="Calibri" w:hAnsi="Arial" w:cs="Arial"/>
          <w:sz w:val="22"/>
          <w:szCs w:val="22"/>
          <w:lang w:val="en-US"/>
        </w:rPr>
      </w:pPr>
    </w:p>
    <w:p w14:paraId="0F998645" w14:textId="2D93B431" w:rsidR="00C616FF" w:rsidRPr="006A353E" w:rsidRDefault="00C616FF" w:rsidP="00C616FF">
      <w:pPr>
        <w:jc w:val="both"/>
        <w:rPr>
          <w:rFonts w:ascii="Arial" w:eastAsia="Calibri" w:hAnsi="Arial" w:cs="Arial"/>
          <w:b/>
          <w:bCs/>
          <w:color w:val="3E84A3"/>
          <w:sz w:val="18"/>
          <w:szCs w:val="18"/>
          <w:lang w:val="en-US"/>
        </w:rPr>
      </w:pPr>
      <w:r w:rsidRPr="006A353E">
        <w:rPr>
          <w:rFonts w:ascii="Arial" w:eastAsia="Calibri" w:hAnsi="Arial" w:cs="Arial"/>
          <w:b/>
          <w:bCs/>
          <w:sz w:val="18"/>
          <w:szCs w:val="18"/>
          <w:lang w:val="en-US"/>
        </w:rPr>
        <w:t>Nicolò Mardegan - Head of Corporate Communication and Institutional Relations</w:t>
      </w:r>
      <w:r w:rsidRPr="006A353E">
        <w:rPr>
          <w:rFonts w:ascii="Arial" w:eastAsia="Calibri" w:hAnsi="Arial" w:cs="Arial"/>
          <w:b/>
          <w:bCs/>
          <w:color w:val="3E84A3"/>
          <w:sz w:val="18"/>
          <w:szCs w:val="18"/>
          <w:lang w:val="en-US"/>
        </w:rPr>
        <w:t xml:space="preserve"> </w:t>
      </w:r>
    </w:p>
    <w:p w14:paraId="0FC0AFC7" w14:textId="6E242D4C" w:rsidR="00C616FF" w:rsidRPr="006A353E" w:rsidRDefault="00C616FF" w:rsidP="00C616FF">
      <w:pPr>
        <w:jc w:val="both"/>
        <w:rPr>
          <w:rFonts w:ascii="Arial" w:eastAsia="Calibri" w:hAnsi="Arial" w:cs="Arial"/>
          <w:color w:val="3E84A3"/>
          <w:sz w:val="18"/>
          <w:szCs w:val="18"/>
          <w:u w:val="single"/>
        </w:rPr>
      </w:pPr>
      <w:r w:rsidRPr="006A353E">
        <w:rPr>
          <w:rFonts w:ascii="Arial" w:eastAsia="Calibri" w:hAnsi="Arial" w:cs="Arial"/>
          <w:sz w:val="18"/>
          <w:szCs w:val="18"/>
        </w:rPr>
        <w:t xml:space="preserve">Mail: </w:t>
      </w:r>
      <w:hyperlink r:id="rId15" w:history="1">
        <w:r w:rsidRPr="006A353E">
          <w:rPr>
            <w:rFonts w:ascii="Arial" w:eastAsia="Calibri" w:hAnsi="Arial" w:cs="Arial"/>
            <w:color w:val="3E84A3"/>
            <w:sz w:val="18"/>
            <w:szCs w:val="18"/>
            <w:u w:val="single"/>
          </w:rPr>
          <w:t>media@ita-airways.com</w:t>
        </w:r>
      </w:hyperlink>
    </w:p>
    <w:p w14:paraId="7CEAABCD" w14:textId="77777777" w:rsidR="00C616FF" w:rsidRPr="006A353E" w:rsidRDefault="00C616FF" w:rsidP="00C616FF">
      <w:pPr>
        <w:jc w:val="both"/>
        <w:rPr>
          <w:rFonts w:ascii="Arial" w:eastAsia="Calibri" w:hAnsi="Arial" w:cs="Arial"/>
          <w:sz w:val="22"/>
          <w:szCs w:val="22"/>
        </w:rPr>
      </w:pPr>
    </w:p>
    <w:p w14:paraId="30AB9222" w14:textId="77777777" w:rsidR="00FA2C78" w:rsidRPr="006A353E" w:rsidRDefault="00FA2C78" w:rsidP="006A353E">
      <w:pPr>
        <w:jc w:val="both"/>
        <w:rPr>
          <w:rFonts w:ascii="Arial" w:eastAsia="Calibri" w:hAnsi="Arial" w:cs="Arial"/>
          <w:b/>
          <w:bCs/>
          <w:i/>
          <w:iCs/>
          <w:sz w:val="16"/>
          <w:szCs w:val="16"/>
        </w:rPr>
      </w:pPr>
      <w:r w:rsidRPr="006A353E">
        <w:rPr>
          <w:rFonts w:ascii="Arial" w:eastAsia="Calibri" w:hAnsi="Arial" w:cs="Arial"/>
          <w:b/>
          <w:bCs/>
          <w:i/>
          <w:iCs/>
          <w:sz w:val="16"/>
          <w:szCs w:val="16"/>
        </w:rPr>
        <w:t>Informazioni su ITA Airways</w:t>
      </w:r>
    </w:p>
    <w:p w14:paraId="4111F200" w14:textId="77777777" w:rsidR="00FA2C78" w:rsidRPr="006A353E" w:rsidRDefault="00FA2C78" w:rsidP="006A353E">
      <w:pPr>
        <w:jc w:val="both"/>
        <w:rPr>
          <w:rFonts w:ascii="Arial" w:eastAsia="Calibri" w:hAnsi="Arial" w:cs="Arial"/>
          <w:i/>
          <w:iCs/>
          <w:sz w:val="16"/>
          <w:szCs w:val="16"/>
        </w:rPr>
      </w:pPr>
      <w:r w:rsidRPr="006A353E">
        <w:rPr>
          <w:rFonts w:ascii="Arial" w:eastAsia="Calibri" w:hAnsi="Arial" w:cs="Arial"/>
          <w:i/>
          <w:iCs/>
          <w:sz w:val="16"/>
          <w:szCs w:val="16"/>
        </w:rPr>
        <w:t>ITA Airways è una società partecipata al 100% dal Ministero dell’Economia e delle Finanze per l’esercizio dell’attività nel settore del trasporto aereo. L’obiettivo di ITA è quello di creare un vettore aereo efficiente, innovativo, che diventi il punto di riferimento nel garantire all’Italia una connettività di qualità sia con destinazioni internazionali, così da incentivare il turismo e il commercio con l’estero, sia all’interno del Paese, sfruttando anche la mobilità integrata. ITA Airways mette al centro della propria strategia il miglior servizio ai clienti (attraverso una forte digitalizzazione di processi che assicurino una esperienza best in class e servizi personalizzati), coniugato alla sostenibilità, declinata nel suo aspetto ambientale (nuovi aerei green e tecnologicamente avanzati, utilizzo di carburanti sostenibili), sociale (uguaglianza e inclusione per una compagnia gender less) e di governance (integrazione della sostenibilità nelle strategie e nei processi interni). ITA Airways è un membro SkyTeam da ottobre 2021</w:t>
      </w:r>
    </w:p>
    <w:p w14:paraId="6A2561C8" w14:textId="77777777" w:rsidR="008F3AA7" w:rsidRPr="006A353E" w:rsidRDefault="008F3AA7" w:rsidP="00A4088D">
      <w:pPr>
        <w:widowControl w:val="0"/>
        <w:autoSpaceDE w:val="0"/>
        <w:autoSpaceDN w:val="0"/>
        <w:adjustRightInd w:val="0"/>
        <w:ind w:right="-7"/>
        <w:jc w:val="both"/>
        <w:rPr>
          <w:rFonts w:ascii="Arial" w:hAnsi="Arial" w:cs="Arial"/>
          <w:i/>
          <w:iCs/>
          <w:color w:val="0C31AD"/>
          <w:sz w:val="18"/>
          <w:szCs w:val="18"/>
        </w:rPr>
      </w:pPr>
    </w:p>
    <w:p w14:paraId="3725314A" w14:textId="77777777" w:rsidR="008F3AA7" w:rsidRPr="006A353E" w:rsidRDefault="008F3AA7" w:rsidP="008F3AA7">
      <w:pPr>
        <w:shd w:val="clear" w:color="auto" w:fill="FFFFFF"/>
        <w:jc w:val="both"/>
        <w:rPr>
          <w:rFonts w:ascii="Arial" w:eastAsia="Times New Roman" w:hAnsi="Arial" w:cs="Arial"/>
          <w:color w:val="222222"/>
          <w:sz w:val="18"/>
          <w:szCs w:val="18"/>
          <w:lang w:eastAsia="it-IT"/>
        </w:rPr>
      </w:pPr>
      <w:r w:rsidRPr="006A353E">
        <w:rPr>
          <w:rFonts w:ascii="Arial" w:eastAsia="Times New Roman" w:hAnsi="Arial" w:cs="Arial"/>
          <w:b/>
          <w:bCs/>
          <w:color w:val="222222"/>
          <w:sz w:val="18"/>
          <w:szCs w:val="18"/>
          <w:lang w:eastAsia="it-IT"/>
        </w:rPr>
        <w:t> </w:t>
      </w:r>
    </w:p>
    <w:p w14:paraId="1F125F62" w14:textId="77777777" w:rsidR="00FA2C78" w:rsidRPr="00E134F9" w:rsidRDefault="00FA2C78" w:rsidP="00FA2C78">
      <w:pPr>
        <w:jc w:val="both"/>
        <w:rPr>
          <w:rFonts w:ascii="Arial" w:eastAsia="Calibri" w:hAnsi="Arial" w:cs="Arial"/>
          <w:sz w:val="22"/>
          <w:szCs w:val="22"/>
          <w:u w:val="single"/>
        </w:rPr>
      </w:pPr>
    </w:p>
    <w:p w14:paraId="28E0B27C" w14:textId="77777777" w:rsidR="008F3AA7" w:rsidRPr="00FA2C78" w:rsidRDefault="008F3AA7" w:rsidP="00A4088D">
      <w:pPr>
        <w:widowControl w:val="0"/>
        <w:autoSpaceDE w:val="0"/>
        <w:autoSpaceDN w:val="0"/>
        <w:adjustRightInd w:val="0"/>
        <w:ind w:right="-7"/>
        <w:jc w:val="both"/>
        <w:rPr>
          <w:rFonts w:ascii="Arial" w:hAnsi="Arial" w:cs="Arial"/>
          <w:i/>
          <w:iCs/>
          <w:sz w:val="18"/>
          <w:szCs w:val="18"/>
          <w:lang w:val="en-US"/>
        </w:rPr>
      </w:pPr>
    </w:p>
    <w:sectPr w:rsidR="008F3AA7" w:rsidRPr="00FA2C78" w:rsidSect="008E1EB6">
      <w:headerReference w:type="default" r:id="rId16"/>
      <w:footerReference w:type="default" r:id="rId17"/>
      <w:pgSz w:w="11900" w:h="16840"/>
      <w:pgMar w:top="2566" w:right="985" w:bottom="1134"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36D2" w14:textId="77777777" w:rsidR="00087361" w:rsidRDefault="00087361" w:rsidP="00013484">
      <w:r>
        <w:separator/>
      </w:r>
    </w:p>
  </w:endnote>
  <w:endnote w:type="continuationSeparator" w:id="0">
    <w:p w14:paraId="5E27742D" w14:textId="77777777" w:rsidR="00087361" w:rsidRDefault="00087361" w:rsidP="0001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B7D44" w14:textId="77777777" w:rsidR="00667E43" w:rsidRDefault="00667E43" w:rsidP="008E1EB6">
    <w:pPr>
      <w:pStyle w:val="Pidipagina"/>
      <w:ind w:left="-992"/>
    </w:pPr>
    <w:r>
      <w:rPr>
        <w:noProof/>
        <w:lang w:eastAsia="it-IT"/>
      </w:rPr>
      <w:drawing>
        <wp:inline distT="0" distB="0" distL="0" distR="0" wp14:anchorId="6E8A5643" wp14:editId="4C1C4518">
          <wp:extent cx="7541537" cy="1199289"/>
          <wp:effectExtent l="0" t="0" r="254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DEGHINI_TEMPLATEcarta_25032019-2.jpg"/>
                  <pic:cNvPicPr/>
                </pic:nvPicPr>
                <pic:blipFill>
                  <a:blip r:embed="rId1">
                    <a:extLst>
                      <a:ext uri="{28A0092B-C50C-407E-A947-70E740481C1C}">
                        <a14:useLocalDpi xmlns:a14="http://schemas.microsoft.com/office/drawing/2010/main" val="0"/>
                      </a:ext>
                    </a:extLst>
                  </a:blip>
                  <a:stretch>
                    <a:fillRect/>
                  </a:stretch>
                </pic:blipFill>
                <pic:spPr>
                  <a:xfrm>
                    <a:off x="0" y="0"/>
                    <a:ext cx="7697359" cy="122406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CE923" w14:textId="77777777" w:rsidR="00087361" w:rsidRDefault="00087361" w:rsidP="00013484">
      <w:r>
        <w:separator/>
      </w:r>
    </w:p>
  </w:footnote>
  <w:footnote w:type="continuationSeparator" w:id="0">
    <w:p w14:paraId="2AFDDC20" w14:textId="77777777" w:rsidR="00087361" w:rsidRDefault="00087361" w:rsidP="00013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4480" w14:textId="4C41ECE2" w:rsidR="00667E43" w:rsidRPr="00013484" w:rsidRDefault="00667E43" w:rsidP="0055363A">
    <w:pPr>
      <w:pStyle w:val="Intestazione"/>
      <w:rPr>
        <w:color w:val="C21532"/>
      </w:rPr>
    </w:pPr>
    <w:r>
      <w:rPr>
        <w:b/>
        <w:noProof/>
        <w:lang w:eastAsia="it-IT"/>
      </w:rPr>
      <w:drawing>
        <wp:inline distT="0" distB="0" distL="0" distR="0" wp14:anchorId="3DBC0E25" wp14:editId="72778731">
          <wp:extent cx="1943100" cy="984250"/>
          <wp:effectExtent l="0" t="0" r="0" b="6350"/>
          <wp:docPr id="2" name="Immagine 2" descr="logo_bandiera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andiera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984250"/>
                  </a:xfrm>
                  <a:prstGeom prst="rect">
                    <a:avLst/>
                  </a:prstGeom>
                  <a:noFill/>
                  <a:ln>
                    <a:noFill/>
                  </a:ln>
                </pic:spPr>
              </pic:pic>
            </a:graphicData>
          </a:graphic>
        </wp:inline>
      </w:drawing>
    </w:r>
    <w:r>
      <w:rPr>
        <w:color w:val="C21532"/>
      </w:rPr>
      <w:tab/>
    </w:r>
    <w:r>
      <w:rPr>
        <w:color w:val="C21532"/>
      </w:rPr>
      <w:tab/>
    </w:r>
    <w:r>
      <w:rPr>
        <w:noProof/>
        <w:lang w:eastAsia="it-IT"/>
      </w:rPr>
      <w:drawing>
        <wp:inline distT="0" distB="0" distL="0" distR="0" wp14:anchorId="30155739" wp14:editId="05C110D7">
          <wp:extent cx="1402080" cy="618329"/>
          <wp:effectExtent l="0" t="0" r="762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6284" cy="62900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667C6"/>
    <w:multiLevelType w:val="hybridMultilevel"/>
    <w:tmpl w:val="47DE9D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1B3564B"/>
    <w:multiLevelType w:val="hybridMultilevel"/>
    <w:tmpl w:val="9C32C5DC"/>
    <w:lvl w:ilvl="0" w:tplc="1388B32E">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B3F19ED"/>
    <w:multiLevelType w:val="hybridMultilevel"/>
    <w:tmpl w:val="76EEF1DC"/>
    <w:lvl w:ilvl="0" w:tplc="A7669332">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EE6E88"/>
    <w:multiLevelType w:val="hybridMultilevel"/>
    <w:tmpl w:val="C9CC19C2"/>
    <w:lvl w:ilvl="0" w:tplc="8AC2B0B6">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E72FAC"/>
    <w:multiLevelType w:val="hybridMultilevel"/>
    <w:tmpl w:val="951A7396"/>
    <w:lvl w:ilvl="0" w:tplc="CD12C2F4">
      <w:start w:val="1"/>
      <w:numFmt w:val="decimal"/>
      <w:lvlText w:val="%1)"/>
      <w:lvlJc w:val="left"/>
      <w:pPr>
        <w:ind w:left="720" w:hanging="360"/>
      </w:pPr>
      <w:rPr>
        <w:rFonts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333752D"/>
    <w:multiLevelType w:val="hybridMultilevel"/>
    <w:tmpl w:val="378686D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6CF5A4C"/>
    <w:multiLevelType w:val="hybridMultilevel"/>
    <w:tmpl w:val="DC16FC22"/>
    <w:lvl w:ilvl="0" w:tplc="36805568">
      <w:numFmt w:val="bullet"/>
      <w:lvlText w:val="-"/>
      <w:lvlJc w:val="left"/>
      <w:pPr>
        <w:ind w:left="720" w:hanging="360"/>
      </w:pPr>
      <w:rPr>
        <w:rFonts w:ascii="Verdana" w:eastAsia="Times New Roman" w:hAnsi="Verdana"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926690"/>
    <w:multiLevelType w:val="hybridMultilevel"/>
    <w:tmpl w:val="DE4EEB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F415A41"/>
    <w:multiLevelType w:val="multilevel"/>
    <w:tmpl w:val="981E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A160D9"/>
    <w:multiLevelType w:val="hybridMultilevel"/>
    <w:tmpl w:val="53E26B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4AA33A1"/>
    <w:multiLevelType w:val="multilevel"/>
    <w:tmpl w:val="DB2E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C7E08B1"/>
    <w:multiLevelType w:val="hybridMultilevel"/>
    <w:tmpl w:val="66A440BC"/>
    <w:lvl w:ilvl="0" w:tplc="04100001">
      <w:start w:val="1"/>
      <w:numFmt w:val="bullet"/>
      <w:lvlText w:val=""/>
      <w:lvlJc w:val="left"/>
      <w:pPr>
        <w:ind w:left="720" w:hanging="360"/>
      </w:pPr>
      <w:rPr>
        <w:rFonts w:ascii="Symbol" w:hAnsi="Symbol" w:hint="default"/>
      </w:rPr>
    </w:lvl>
    <w:lvl w:ilvl="1" w:tplc="B706E8F6">
      <w:numFmt w:val="bullet"/>
      <w:lvlText w:val="·"/>
      <w:lvlJc w:val="left"/>
      <w:pPr>
        <w:ind w:left="1440" w:hanging="360"/>
      </w:pPr>
      <w:rPr>
        <w:rFonts w:ascii="Verdana" w:eastAsia="Times New Roman" w:hAnsi="Verdana" w:cs="Arial" w:hint="default"/>
        <w:color w:val="000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FF16265"/>
    <w:multiLevelType w:val="hybridMultilevel"/>
    <w:tmpl w:val="DA1CFE38"/>
    <w:lvl w:ilvl="0" w:tplc="AAE6ABD6">
      <w:numFmt w:val="bullet"/>
      <w:lvlText w:val="-"/>
      <w:lvlJc w:val="left"/>
      <w:pPr>
        <w:ind w:left="720" w:hanging="360"/>
      </w:pPr>
      <w:rPr>
        <w:rFonts w:ascii="Verdana" w:eastAsia="Times New Roman" w:hAnsi="Verdana" w:cs="Aria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3BD090A"/>
    <w:multiLevelType w:val="hybridMultilevel"/>
    <w:tmpl w:val="3D16E4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AB72C6B"/>
    <w:multiLevelType w:val="hybridMultilevel"/>
    <w:tmpl w:val="68E22BFC"/>
    <w:lvl w:ilvl="0" w:tplc="53B6FF8C">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7C4238DA"/>
    <w:multiLevelType w:val="hybridMultilevel"/>
    <w:tmpl w:val="16CE30BE"/>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DBF69EF"/>
    <w:multiLevelType w:val="hybridMultilevel"/>
    <w:tmpl w:val="A83ECF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01713372">
    <w:abstractNumId w:val="12"/>
  </w:num>
  <w:num w:numId="2" w16cid:durableId="379596668">
    <w:abstractNumId w:val="13"/>
  </w:num>
  <w:num w:numId="3" w16cid:durableId="1138113758">
    <w:abstractNumId w:val="14"/>
  </w:num>
  <w:num w:numId="4" w16cid:durableId="139809678">
    <w:abstractNumId w:val="3"/>
  </w:num>
  <w:num w:numId="5" w16cid:durableId="39938975">
    <w:abstractNumId w:val="5"/>
  </w:num>
  <w:num w:numId="6" w16cid:durableId="397634077">
    <w:abstractNumId w:val="8"/>
  </w:num>
  <w:num w:numId="7" w16cid:durableId="1241478891">
    <w:abstractNumId w:val="4"/>
  </w:num>
  <w:num w:numId="8" w16cid:durableId="2142115267">
    <w:abstractNumId w:val="17"/>
  </w:num>
  <w:num w:numId="9" w16cid:durableId="1740710661">
    <w:abstractNumId w:val="0"/>
  </w:num>
  <w:num w:numId="10" w16cid:durableId="981888487">
    <w:abstractNumId w:val="1"/>
  </w:num>
  <w:num w:numId="11" w16cid:durableId="239953146">
    <w:abstractNumId w:val="9"/>
  </w:num>
  <w:num w:numId="12" w16cid:durableId="1416169622">
    <w:abstractNumId w:val="16"/>
  </w:num>
  <w:num w:numId="13" w16cid:durableId="889878105">
    <w:abstractNumId w:val="15"/>
  </w:num>
  <w:num w:numId="14" w16cid:durableId="1387727941">
    <w:abstractNumId w:val="2"/>
  </w:num>
  <w:num w:numId="15" w16cid:durableId="2130390080">
    <w:abstractNumId w:val="10"/>
  </w:num>
  <w:num w:numId="16" w16cid:durableId="361133841">
    <w:abstractNumId w:val="7"/>
  </w:num>
  <w:num w:numId="17" w16cid:durableId="144131217">
    <w:abstractNumId w:val="6"/>
  </w:num>
  <w:num w:numId="18" w16cid:durableId="920454075">
    <w:abstractNumId w:val="18"/>
  </w:num>
  <w:num w:numId="19" w16cid:durableId="3689904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84"/>
    <w:rsid w:val="00003EC8"/>
    <w:rsid w:val="00004350"/>
    <w:rsid w:val="00004B0F"/>
    <w:rsid w:val="00004CCE"/>
    <w:rsid w:val="00013484"/>
    <w:rsid w:val="00014719"/>
    <w:rsid w:val="00015F1F"/>
    <w:rsid w:val="00023E36"/>
    <w:rsid w:val="00024C45"/>
    <w:rsid w:val="00032AF2"/>
    <w:rsid w:val="0003531B"/>
    <w:rsid w:val="00035528"/>
    <w:rsid w:val="00045CF9"/>
    <w:rsid w:val="00053024"/>
    <w:rsid w:val="00053917"/>
    <w:rsid w:val="000604D9"/>
    <w:rsid w:val="00060705"/>
    <w:rsid w:val="00064373"/>
    <w:rsid w:val="00066B3C"/>
    <w:rsid w:val="00072911"/>
    <w:rsid w:val="00073B64"/>
    <w:rsid w:val="00087361"/>
    <w:rsid w:val="00087DAA"/>
    <w:rsid w:val="000A4BB2"/>
    <w:rsid w:val="000C5E75"/>
    <w:rsid w:val="000D0229"/>
    <w:rsid w:val="000D3B51"/>
    <w:rsid w:val="000E294B"/>
    <w:rsid w:val="000E2C6C"/>
    <w:rsid w:val="000E633F"/>
    <w:rsid w:val="000E6522"/>
    <w:rsid w:val="000E683C"/>
    <w:rsid w:val="000F6F5C"/>
    <w:rsid w:val="001033BC"/>
    <w:rsid w:val="00112DFC"/>
    <w:rsid w:val="0011540E"/>
    <w:rsid w:val="00117DD5"/>
    <w:rsid w:val="00122CFE"/>
    <w:rsid w:val="00123A26"/>
    <w:rsid w:val="00126B93"/>
    <w:rsid w:val="00132C7A"/>
    <w:rsid w:val="0013523A"/>
    <w:rsid w:val="00146F4E"/>
    <w:rsid w:val="00150552"/>
    <w:rsid w:val="00152AF4"/>
    <w:rsid w:val="00155996"/>
    <w:rsid w:val="00160473"/>
    <w:rsid w:val="001637E7"/>
    <w:rsid w:val="001718E2"/>
    <w:rsid w:val="00172773"/>
    <w:rsid w:val="001805D4"/>
    <w:rsid w:val="00181064"/>
    <w:rsid w:val="00186573"/>
    <w:rsid w:val="0019185F"/>
    <w:rsid w:val="00195A32"/>
    <w:rsid w:val="00196A45"/>
    <w:rsid w:val="001D1C90"/>
    <w:rsid w:val="001D26C0"/>
    <w:rsid w:val="001D420A"/>
    <w:rsid w:val="001E2623"/>
    <w:rsid w:val="001F73F4"/>
    <w:rsid w:val="002010B8"/>
    <w:rsid w:val="00201FB4"/>
    <w:rsid w:val="00214607"/>
    <w:rsid w:val="00215D34"/>
    <w:rsid w:val="00217A22"/>
    <w:rsid w:val="002247C7"/>
    <w:rsid w:val="00225979"/>
    <w:rsid w:val="00226C7C"/>
    <w:rsid w:val="0023084B"/>
    <w:rsid w:val="00232194"/>
    <w:rsid w:val="00235F1A"/>
    <w:rsid w:val="00244B11"/>
    <w:rsid w:val="00245740"/>
    <w:rsid w:val="002518B6"/>
    <w:rsid w:val="00253E8D"/>
    <w:rsid w:val="00261DE8"/>
    <w:rsid w:val="002659F9"/>
    <w:rsid w:val="00292703"/>
    <w:rsid w:val="00295BEC"/>
    <w:rsid w:val="002A0796"/>
    <w:rsid w:val="002A45DA"/>
    <w:rsid w:val="002B0FAC"/>
    <w:rsid w:val="002B17D4"/>
    <w:rsid w:val="002B7ADA"/>
    <w:rsid w:val="002C0CF5"/>
    <w:rsid w:val="002C1BF4"/>
    <w:rsid w:val="002C4789"/>
    <w:rsid w:val="002D622D"/>
    <w:rsid w:val="002E0B37"/>
    <w:rsid w:val="002E6B59"/>
    <w:rsid w:val="002F01E0"/>
    <w:rsid w:val="002F11DE"/>
    <w:rsid w:val="003068DB"/>
    <w:rsid w:val="00317EFA"/>
    <w:rsid w:val="003229FA"/>
    <w:rsid w:val="0032538F"/>
    <w:rsid w:val="003324EC"/>
    <w:rsid w:val="00346088"/>
    <w:rsid w:val="003479E2"/>
    <w:rsid w:val="00347A8D"/>
    <w:rsid w:val="00361B04"/>
    <w:rsid w:val="00367ACE"/>
    <w:rsid w:val="00380E2B"/>
    <w:rsid w:val="0038556D"/>
    <w:rsid w:val="00387568"/>
    <w:rsid w:val="00395DDA"/>
    <w:rsid w:val="003A1302"/>
    <w:rsid w:val="003A1F6D"/>
    <w:rsid w:val="003C1157"/>
    <w:rsid w:val="003C2AEC"/>
    <w:rsid w:val="003C61B7"/>
    <w:rsid w:val="003D0018"/>
    <w:rsid w:val="003D4579"/>
    <w:rsid w:val="003D5209"/>
    <w:rsid w:val="003D56F0"/>
    <w:rsid w:val="003D63BD"/>
    <w:rsid w:val="003D774E"/>
    <w:rsid w:val="003D7D69"/>
    <w:rsid w:val="003E0265"/>
    <w:rsid w:val="003F57EC"/>
    <w:rsid w:val="004277DE"/>
    <w:rsid w:val="00432D02"/>
    <w:rsid w:val="004354BD"/>
    <w:rsid w:val="0043668B"/>
    <w:rsid w:val="00442C23"/>
    <w:rsid w:val="0044725D"/>
    <w:rsid w:val="00447517"/>
    <w:rsid w:val="00447F6B"/>
    <w:rsid w:val="00451F6B"/>
    <w:rsid w:val="00454176"/>
    <w:rsid w:val="00455951"/>
    <w:rsid w:val="004644F7"/>
    <w:rsid w:val="004666B5"/>
    <w:rsid w:val="00473891"/>
    <w:rsid w:val="004744EF"/>
    <w:rsid w:val="0048253E"/>
    <w:rsid w:val="00484DB7"/>
    <w:rsid w:val="00493E90"/>
    <w:rsid w:val="004A0BE6"/>
    <w:rsid w:val="004B2B83"/>
    <w:rsid w:val="004B3895"/>
    <w:rsid w:val="004B51E6"/>
    <w:rsid w:val="004B5212"/>
    <w:rsid w:val="004B675F"/>
    <w:rsid w:val="004D0F9C"/>
    <w:rsid w:val="004D34B5"/>
    <w:rsid w:val="004E2B9C"/>
    <w:rsid w:val="004E515D"/>
    <w:rsid w:val="004E683C"/>
    <w:rsid w:val="004F4D46"/>
    <w:rsid w:val="004F7152"/>
    <w:rsid w:val="004F756B"/>
    <w:rsid w:val="00501721"/>
    <w:rsid w:val="00504C20"/>
    <w:rsid w:val="00511EAC"/>
    <w:rsid w:val="00514FC5"/>
    <w:rsid w:val="0052331A"/>
    <w:rsid w:val="00526AEF"/>
    <w:rsid w:val="00527F54"/>
    <w:rsid w:val="00532828"/>
    <w:rsid w:val="00533926"/>
    <w:rsid w:val="0055363A"/>
    <w:rsid w:val="0055411F"/>
    <w:rsid w:val="00561D33"/>
    <w:rsid w:val="005627EC"/>
    <w:rsid w:val="0056604A"/>
    <w:rsid w:val="00574C7F"/>
    <w:rsid w:val="00575BFD"/>
    <w:rsid w:val="00577FAD"/>
    <w:rsid w:val="005836EE"/>
    <w:rsid w:val="00586A42"/>
    <w:rsid w:val="00586BFC"/>
    <w:rsid w:val="00587731"/>
    <w:rsid w:val="00596C65"/>
    <w:rsid w:val="005A2A06"/>
    <w:rsid w:val="005A47C3"/>
    <w:rsid w:val="005B2509"/>
    <w:rsid w:val="005B761B"/>
    <w:rsid w:val="005B7D39"/>
    <w:rsid w:val="005C273F"/>
    <w:rsid w:val="005C5FD2"/>
    <w:rsid w:val="005D0885"/>
    <w:rsid w:val="005F10CC"/>
    <w:rsid w:val="005F11EB"/>
    <w:rsid w:val="005F49E7"/>
    <w:rsid w:val="005F519A"/>
    <w:rsid w:val="00601344"/>
    <w:rsid w:val="006018C0"/>
    <w:rsid w:val="006023DA"/>
    <w:rsid w:val="006041B1"/>
    <w:rsid w:val="006064E7"/>
    <w:rsid w:val="006075E6"/>
    <w:rsid w:val="00611824"/>
    <w:rsid w:val="00621C03"/>
    <w:rsid w:val="00627E70"/>
    <w:rsid w:val="00634FFD"/>
    <w:rsid w:val="006428A0"/>
    <w:rsid w:val="00645A94"/>
    <w:rsid w:val="00651287"/>
    <w:rsid w:val="00652426"/>
    <w:rsid w:val="00655D45"/>
    <w:rsid w:val="00662185"/>
    <w:rsid w:val="00663345"/>
    <w:rsid w:val="0066428E"/>
    <w:rsid w:val="0066627A"/>
    <w:rsid w:val="006677C4"/>
    <w:rsid w:val="00667E43"/>
    <w:rsid w:val="00670A52"/>
    <w:rsid w:val="00670DE0"/>
    <w:rsid w:val="006753CB"/>
    <w:rsid w:val="00676F4A"/>
    <w:rsid w:val="00681C72"/>
    <w:rsid w:val="00682107"/>
    <w:rsid w:val="006832A5"/>
    <w:rsid w:val="00683A20"/>
    <w:rsid w:val="00687BCA"/>
    <w:rsid w:val="0069005C"/>
    <w:rsid w:val="006924D5"/>
    <w:rsid w:val="0069430B"/>
    <w:rsid w:val="006A0D1C"/>
    <w:rsid w:val="006A19DC"/>
    <w:rsid w:val="006A353E"/>
    <w:rsid w:val="006A4775"/>
    <w:rsid w:val="006A49BB"/>
    <w:rsid w:val="006A571B"/>
    <w:rsid w:val="006B0F48"/>
    <w:rsid w:val="006B11DE"/>
    <w:rsid w:val="006E04C0"/>
    <w:rsid w:val="006E659A"/>
    <w:rsid w:val="006F722A"/>
    <w:rsid w:val="0071021E"/>
    <w:rsid w:val="007142C4"/>
    <w:rsid w:val="00714572"/>
    <w:rsid w:val="007160AB"/>
    <w:rsid w:val="00716F2B"/>
    <w:rsid w:val="00721AFF"/>
    <w:rsid w:val="00722D25"/>
    <w:rsid w:val="00733DDD"/>
    <w:rsid w:val="0074693C"/>
    <w:rsid w:val="007513BD"/>
    <w:rsid w:val="00762542"/>
    <w:rsid w:val="007725B2"/>
    <w:rsid w:val="00776E74"/>
    <w:rsid w:val="0078575F"/>
    <w:rsid w:val="00787B2E"/>
    <w:rsid w:val="00796015"/>
    <w:rsid w:val="007A1E53"/>
    <w:rsid w:val="007A64BE"/>
    <w:rsid w:val="007B0633"/>
    <w:rsid w:val="007D032B"/>
    <w:rsid w:val="007E0313"/>
    <w:rsid w:val="007E3132"/>
    <w:rsid w:val="007E6DDB"/>
    <w:rsid w:val="007F4F4C"/>
    <w:rsid w:val="007F737B"/>
    <w:rsid w:val="007F7E8C"/>
    <w:rsid w:val="00805401"/>
    <w:rsid w:val="008059C3"/>
    <w:rsid w:val="008074CC"/>
    <w:rsid w:val="008112D0"/>
    <w:rsid w:val="00825242"/>
    <w:rsid w:val="00831ED9"/>
    <w:rsid w:val="00842A68"/>
    <w:rsid w:val="0084489B"/>
    <w:rsid w:val="008542F8"/>
    <w:rsid w:val="008556C6"/>
    <w:rsid w:val="00856E44"/>
    <w:rsid w:val="00860448"/>
    <w:rsid w:val="00862C4D"/>
    <w:rsid w:val="00863156"/>
    <w:rsid w:val="00871578"/>
    <w:rsid w:val="0087185B"/>
    <w:rsid w:val="008732CF"/>
    <w:rsid w:val="00877135"/>
    <w:rsid w:val="00882A1E"/>
    <w:rsid w:val="008834A2"/>
    <w:rsid w:val="00891008"/>
    <w:rsid w:val="00892CAC"/>
    <w:rsid w:val="00894172"/>
    <w:rsid w:val="008A2C87"/>
    <w:rsid w:val="008B092D"/>
    <w:rsid w:val="008B266C"/>
    <w:rsid w:val="008B2D0F"/>
    <w:rsid w:val="008C7E07"/>
    <w:rsid w:val="008D0E05"/>
    <w:rsid w:val="008D2543"/>
    <w:rsid w:val="008D2C83"/>
    <w:rsid w:val="008D6CFB"/>
    <w:rsid w:val="008E1EB6"/>
    <w:rsid w:val="008E3D85"/>
    <w:rsid w:val="008E5F44"/>
    <w:rsid w:val="008F3AA7"/>
    <w:rsid w:val="008F484D"/>
    <w:rsid w:val="00900B9C"/>
    <w:rsid w:val="009126AA"/>
    <w:rsid w:val="009148B1"/>
    <w:rsid w:val="00915BF3"/>
    <w:rsid w:val="009176C2"/>
    <w:rsid w:val="00934C5C"/>
    <w:rsid w:val="00937FD2"/>
    <w:rsid w:val="0094466C"/>
    <w:rsid w:val="00946A29"/>
    <w:rsid w:val="00946F23"/>
    <w:rsid w:val="00951139"/>
    <w:rsid w:val="00962F45"/>
    <w:rsid w:val="00970FBA"/>
    <w:rsid w:val="00974B32"/>
    <w:rsid w:val="00987A06"/>
    <w:rsid w:val="0099503F"/>
    <w:rsid w:val="00996286"/>
    <w:rsid w:val="009A04A7"/>
    <w:rsid w:val="009A155E"/>
    <w:rsid w:val="009A47C9"/>
    <w:rsid w:val="009C1AF9"/>
    <w:rsid w:val="009D02DF"/>
    <w:rsid w:val="009D2D7D"/>
    <w:rsid w:val="009D3221"/>
    <w:rsid w:val="009D438A"/>
    <w:rsid w:val="009D4B38"/>
    <w:rsid w:val="009E316D"/>
    <w:rsid w:val="009F3F94"/>
    <w:rsid w:val="009F4BE9"/>
    <w:rsid w:val="00A00DA3"/>
    <w:rsid w:val="00A01CC5"/>
    <w:rsid w:val="00A110D6"/>
    <w:rsid w:val="00A23CA7"/>
    <w:rsid w:val="00A4088D"/>
    <w:rsid w:val="00A50028"/>
    <w:rsid w:val="00A55034"/>
    <w:rsid w:val="00A610A3"/>
    <w:rsid w:val="00A6499D"/>
    <w:rsid w:val="00A679FD"/>
    <w:rsid w:val="00A72182"/>
    <w:rsid w:val="00A8717B"/>
    <w:rsid w:val="00A9050B"/>
    <w:rsid w:val="00A90FE4"/>
    <w:rsid w:val="00A95464"/>
    <w:rsid w:val="00A97736"/>
    <w:rsid w:val="00AB4A38"/>
    <w:rsid w:val="00AB514E"/>
    <w:rsid w:val="00AB7A31"/>
    <w:rsid w:val="00AC0903"/>
    <w:rsid w:val="00AC0A83"/>
    <w:rsid w:val="00AD3751"/>
    <w:rsid w:val="00AD3780"/>
    <w:rsid w:val="00AD468C"/>
    <w:rsid w:val="00B04E1D"/>
    <w:rsid w:val="00B1477E"/>
    <w:rsid w:val="00B17868"/>
    <w:rsid w:val="00B20912"/>
    <w:rsid w:val="00B2139F"/>
    <w:rsid w:val="00B24430"/>
    <w:rsid w:val="00B27430"/>
    <w:rsid w:val="00B30C0B"/>
    <w:rsid w:val="00B3364D"/>
    <w:rsid w:val="00B35B16"/>
    <w:rsid w:val="00B42731"/>
    <w:rsid w:val="00B4275B"/>
    <w:rsid w:val="00B5357A"/>
    <w:rsid w:val="00B80D69"/>
    <w:rsid w:val="00B85277"/>
    <w:rsid w:val="00B857F3"/>
    <w:rsid w:val="00B85FE7"/>
    <w:rsid w:val="00B90A7C"/>
    <w:rsid w:val="00B95C8B"/>
    <w:rsid w:val="00B95F89"/>
    <w:rsid w:val="00BA07C7"/>
    <w:rsid w:val="00BA49A7"/>
    <w:rsid w:val="00BA7E9F"/>
    <w:rsid w:val="00BB1F3F"/>
    <w:rsid w:val="00BB30D2"/>
    <w:rsid w:val="00BB6E99"/>
    <w:rsid w:val="00BC7CAA"/>
    <w:rsid w:val="00BD0EC7"/>
    <w:rsid w:val="00BD1855"/>
    <w:rsid w:val="00BD2329"/>
    <w:rsid w:val="00BD2656"/>
    <w:rsid w:val="00BD5E78"/>
    <w:rsid w:val="00BD6BF8"/>
    <w:rsid w:val="00BD73C6"/>
    <w:rsid w:val="00BE1A86"/>
    <w:rsid w:val="00BF495D"/>
    <w:rsid w:val="00C01965"/>
    <w:rsid w:val="00C073B3"/>
    <w:rsid w:val="00C2240D"/>
    <w:rsid w:val="00C240C3"/>
    <w:rsid w:val="00C324FE"/>
    <w:rsid w:val="00C36D59"/>
    <w:rsid w:val="00C37FDE"/>
    <w:rsid w:val="00C43F7A"/>
    <w:rsid w:val="00C5369B"/>
    <w:rsid w:val="00C55767"/>
    <w:rsid w:val="00C616FF"/>
    <w:rsid w:val="00C85778"/>
    <w:rsid w:val="00C85A39"/>
    <w:rsid w:val="00C90E2C"/>
    <w:rsid w:val="00CB38B5"/>
    <w:rsid w:val="00CB602A"/>
    <w:rsid w:val="00CC59BE"/>
    <w:rsid w:val="00CD4E9C"/>
    <w:rsid w:val="00CD77AF"/>
    <w:rsid w:val="00CD79C6"/>
    <w:rsid w:val="00CE6230"/>
    <w:rsid w:val="00CF255D"/>
    <w:rsid w:val="00D07FD2"/>
    <w:rsid w:val="00D11D7E"/>
    <w:rsid w:val="00D11DDF"/>
    <w:rsid w:val="00D11FCA"/>
    <w:rsid w:val="00D1226F"/>
    <w:rsid w:val="00D1292D"/>
    <w:rsid w:val="00D2043F"/>
    <w:rsid w:val="00D25981"/>
    <w:rsid w:val="00D27AC0"/>
    <w:rsid w:val="00D32153"/>
    <w:rsid w:val="00D36049"/>
    <w:rsid w:val="00D376A4"/>
    <w:rsid w:val="00D37FBD"/>
    <w:rsid w:val="00D44462"/>
    <w:rsid w:val="00D5096A"/>
    <w:rsid w:val="00D51464"/>
    <w:rsid w:val="00D568F8"/>
    <w:rsid w:val="00D578AB"/>
    <w:rsid w:val="00D61EDB"/>
    <w:rsid w:val="00D665F7"/>
    <w:rsid w:val="00D66E77"/>
    <w:rsid w:val="00D70574"/>
    <w:rsid w:val="00D736ED"/>
    <w:rsid w:val="00D7612B"/>
    <w:rsid w:val="00D76A29"/>
    <w:rsid w:val="00D80354"/>
    <w:rsid w:val="00D82BA3"/>
    <w:rsid w:val="00D83B5A"/>
    <w:rsid w:val="00D85563"/>
    <w:rsid w:val="00D902CF"/>
    <w:rsid w:val="00D932FE"/>
    <w:rsid w:val="00D9366D"/>
    <w:rsid w:val="00D95D67"/>
    <w:rsid w:val="00DA78D1"/>
    <w:rsid w:val="00DB21E6"/>
    <w:rsid w:val="00DB6279"/>
    <w:rsid w:val="00DB77CB"/>
    <w:rsid w:val="00DC52BC"/>
    <w:rsid w:val="00DC64E7"/>
    <w:rsid w:val="00DD7CD9"/>
    <w:rsid w:val="00DF0C19"/>
    <w:rsid w:val="00E00662"/>
    <w:rsid w:val="00E009F1"/>
    <w:rsid w:val="00E01DD5"/>
    <w:rsid w:val="00E1011A"/>
    <w:rsid w:val="00E17ED0"/>
    <w:rsid w:val="00E24E23"/>
    <w:rsid w:val="00E24E6F"/>
    <w:rsid w:val="00E27ACA"/>
    <w:rsid w:val="00E31EB1"/>
    <w:rsid w:val="00E44362"/>
    <w:rsid w:val="00E47101"/>
    <w:rsid w:val="00E548BA"/>
    <w:rsid w:val="00E572F8"/>
    <w:rsid w:val="00E649FF"/>
    <w:rsid w:val="00E66240"/>
    <w:rsid w:val="00E6641D"/>
    <w:rsid w:val="00E66C8D"/>
    <w:rsid w:val="00E7076B"/>
    <w:rsid w:val="00E7380A"/>
    <w:rsid w:val="00E82D02"/>
    <w:rsid w:val="00E930E8"/>
    <w:rsid w:val="00EA6260"/>
    <w:rsid w:val="00EB01A7"/>
    <w:rsid w:val="00EB0906"/>
    <w:rsid w:val="00EB37A7"/>
    <w:rsid w:val="00EB7D63"/>
    <w:rsid w:val="00ED06C5"/>
    <w:rsid w:val="00ED0F4E"/>
    <w:rsid w:val="00EE17E3"/>
    <w:rsid w:val="00EE6E91"/>
    <w:rsid w:val="00EE797F"/>
    <w:rsid w:val="00EF2042"/>
    <w:rsid w:val="00EF5793"/>
    <w:rsid w:val="00F0064C"/>
    <w:rsid w:val="00F14F54"/>
    <w:rsid w:val="00F16BD2"/>
    <w:rsid w:val="00F23876"/>
    <w:rsid w:val="00F26BFF"/>
    <w:rsid w:val="00F304A7"/>
    <w:rsid w:val="00F3147E"/>
    <w:rsid w:val="00F35855"/>
    <w:rsid w:val="00F376AD"/>
    <w:rsid w:val="00F5301F"/>
    <w:rsid w:val="00F57F25"/>
    <w:rsid w:val="00F607D8"/>
    <w:rsid w:val="00F6363C"/>
    <w:rsid w:val="00F93840"/>
    <w:rsid w:val="00FA2C78"/>
    <w:rsid w:val="00FA5424"/>
    <w:rsid w:val="00FA5A4A"/>
    <w:rsid w:val="00FB3839"/>
    <w:rsid w:val="00FB605A"/>
    <w:rsid w:val="00FB6D3A"/>
    <w:rsid w:val="00FC37DE"/>
    <w:rsid w:val="00FD143D"/>
    <w:rsid w:val="00FD1643"/>
    <w:rsid w:val="00FF207D"/>
    <w:rsid w:val="00FF6DA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8F9E8"/>
  <w15:docId w15:val="{A6197DFB-8DCE-4FD0-A926-EBF74DE3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04B0F"/>
  </w:style>
  <w:style w:type="paragraph" w:styleId="Titolo1">
    <w:name w:val="heading 1"/>
    <w:basedOn w:val="Normale"/>
    <w:link w:val="Titolo1Carattere"/>
    <w:uiPriority w:val="9"/>
    <w:qFormat/>
    <w:rsid w:val="00E6641D"/>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3484"/>
    <w:pPr>
      <w:tabs>
        <w:tab w:val="center" w:pos="4819"/>
        <w:tab w:val="right" w:pos="9638"/>
      </w:tabs>
    </w:pPr>
  </w:style>
  <w:style w:type="character" w:customStyle="1" w:styleId="IntestazioneCarattere">
    <w:name w:val="Intestazione Carattere"/>
    <w:basedOn w:val="Carpredefinitoparagrafo"/>
    <w:link w:val="Intestazione"/>
    <w:uiPriority w:val="99"/>
    <w:rsid w:val="00013484"/>
  </w:style>
  <w:style w:type="paragraph" w:styleId="Pidipagina">
    <w:name w:val="footer"/>
    <w:basedOn w:val="Normale"/>
    <w:link w:val="PidipaginaCarattere"/>
    <w:uiPriority w:val="99"/>
    <w:unhideWhenUsed/>
    <w:rsid w:val="00013484"/>
    <w:pPr>
      <w:tabs>
        <w:tab w:val="center" w:pos="4819"/>
        <w:tab w:val="right" w:pos="9638"/>
      </w:tabs>
    </w:pPr>
  </w:style>
  <w:style w:type="character" w:customStyle="1" w:styleId="PidipaginaCarattere">
    <w:name w:val="Piè di pagina Carattere"/>
    <w:basedOn w:val="Carpredefinitoparagrafo"/>
    <w:link w:val="Pidipagina"/>
    <w:uiPriority w:val="99"/>
    <w:rsid w:val="00013484"/>
  </w:style>
  <w:style w:type="paragraph" w:customStyle="1" w:styleId="Paragrafobase">
    <w:name w:val="[Paragrafo base]"/>
    <w:basedOn w:val="Normale"/>
    <w:uiPriority w:val="99"/>
    <w:rsid w:val="00013484"/>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m595329766185529973gmail-corpo">
    <w:name w:val="m_595329766185529973gmail-corpo"/>
    <w:basedOn w:val="Normale"/>
    <w:rsid w:val="002A0796"/>
    <w:pPr>
      <w:spacing w:before="100" w:beforeAutospacing="1" w:after="100" w:afterAutospacing="1"/>
    </w:pPr>
    <w:rPr>
      <w:rFonts w:ascii="Times New Roman" w:eastAsia="Times New Roman" w:hAnsi="Times New Roman" w:cs="Times New Roman"/>
      <w:lang w:eastAsia="it-IT"/>
    </w:rPr>
  </w:style>
  <w:style w:type="paragraph" w:styleId="Testofumetto">
    <w:name w:val="Balloon Text"/>
    <w:basedOn w:val="Normale"/>
    <w:link w:val="TestofumettoCarattere"/>
    <w:uiPriority w:val="99"/>
    <w:semiHidden/>
    <w:unhideWhenUsed/>
    <w:rsid w:val="0032538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538F"/>
    <w:rPr>
      <w:rFonts w:ascii="Segoe UI" w:hAnsi="Segoe UI" w:cs="Segoe UI"/>
      <w:sz w:val="18"/>
      <w:szCs w:val="18"/>
    </w:rPr>
  </w:style>
  <w:style w:type="paragraph" w:styleId="NormaleWeb">
    <w:name w:val="Normal (Web)"/>
    <w:basedOn w:val="Normale"/>
    <w:uiPriority w:val="99"/>
    <w:unhideWhenUsed/>
    <w:rsid w:val="0032538F"/>
    <w:pPr>
      <w:spacing w:before="100" w:beforeAutospacing="1" w:after="100" w:afterAutospacing="1"/>
    </w:pPr>
    <w:rPr>
      <w:rFonts w:ascii="Times New Roman" w:eastAsia="Times New Roman" w:hAnsi="Times New Roman" w:cs="Times New Roman"/>
      <w:lang w:eastAsia="it-IT"/>
    </w:rPr>
  </w:style>
  <w:style w:type="character" w:customStyle="1" w:styleId="Titolo1Carattere">
    <w:name w:val="Titolo 1 Carattere"/>
    <w:basedOn w:val="Carpredefinitoparagrafo"/>
    <w:link w:val="Titolo1"/>
    <w:uiPriority w:val="9"/>
    <w:rsid w:val="00E6641D"/>
    <w:rPr>
      <w:rFonts w:ascii="Times New Roman" w:eastAsia="Times New Roman" w:hAnsi="Times New Roman" w:cs="Times New Roman"/>
      <w:b/>
      <w:bCs/>
      <w:kern w:val="36"/>
      <w:sz w:val="48"/>
      <w:szCs w:val="48"/>
    </w:rPr>
  </w:style>
  <w:style w:type="paragraph" w:customStyle="1" w:styleId="p1">
    <w:name w:val="p1"/>
    <w:basedOn w:val="Normale"/>
    <w:rsid w:val="00E6641D"/>
    <w:pPr>
      <w:spacing w:before="100" w:beforeAutospacing="1" w:after="100" w:afterAutospacing="1"/>
    </w:pPr>
    <w:rPr>
      <w:rFonts w:ascii="Times New Roman" w:eastAsia="MS Mincho" w:hAnsi="Times New Roman" w:cs="Times New Roman"/>
      <w:sz w:val="20"/>
      <w:szCs w:val="20"/>
      <w:lang w:eastAsia="it-IT"/>
    </w:rPr>
  </w:style>
  <w:style w:type="character" w:customStyle="1" w:styleId="s1">
    <w:name w:val="s1"/>
    <w:rsid w:val="00E6641D"/>
  </w:style>
  <w:style w:type="paragraph" w:customStyle="1" w:styleId="standard">
    <w:name w:val="standard"/>
    <w:basedOn w:val="Normale"/>
    <w:rsid w:val="009A155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nhideWhenUsed/>
    <w:rsid w:val="00442C23"/>
    <w:rPr>
      <w:color w:val="0000FF"/>
      <w:u w:val="single"/>
    </w:rPr>
  </w:style>
  <w:style w:type="character" w:customStyle="1" w:styleId="apple-converted-space">
    <w:name w:val="apple-converted-space"/>
    <w:basedOn w:val="Carpredefinitoparagrafo"/>
    <w:rsid w:val="00442C23"/>
  </w:style>
  <w:style w:type="character" w:customStyle="1" w:styleId="Menzionenonrisolta1">
    <w:name w:val="Menzione non risolta1"/>
    <w:basedOn w:val="Carpredefinitoparagrafo"/>
    <w:uiPriority w:val="99"/>
    <w:semiHidden/>
    <w:unhideWhenUsed/>
    <w:rsid w:val="00FD143D"/>
    <w:rPr>
      <w:color w:val="605E5C"/>
      <w:shd w:val="clear" w:color="auto" w:fill="E1DFDD"/>
    </w:rPr>
  </w:style>
  <w:style w:type="paragraph" w:styleId="Paragrafoelenco">
    <w:name w:val="List Paragraph"/>
    <w:basedOn w:val="Normale"/>
    <w:uiPriority w:val="34"/>
    <w:qFormat/>
    <w:rsid w:val="00F3147E"/>
    <w:pPr>
      <w:spacing w:after="160" w:line="259" w:lineRule="auto"/>
      <w:ind w:left="720"/>
      <w:contextualSpacing/>
    </w:pPr>
    <w:rPr>
      <w:sz w:val="22"/>
      <w:szCs w:val="22"/>
    </w:rPr>
  </w:style>
  <w:style w:type="character" w:customStyle="1" w:styleId="gmaildefault">
    <w:name w:val="gmail_default"/>
    <w:basedOn w:val="Carpredefinitoparagrafo"/>
    <w:rsid w:val="00201FB4"/>
  </w:style>
  <w:style w:type="character" w:customStyle="1" w:styleId="Menzionenonrisolta2">
    <w:name w:val="Menzione non risolta2"/>
    <w:basedOn w:val="Carpredefinitoparagrafo"/>
    <w:uiPriority w:val="99"/>
    <w:semiHidden/>
    <w:unhideWhenUsed/>
    <w:rsid w:val="0043668B"/>
    <w:rPr>
      <w:color w:val="605E5C"/>
      <w:shd w:val="clear" w:color="auto" w:fill="E1DFDD"/>
    </w:rPr>
  </w:style>
  <w:style w:type="character" w:customStyle="1" w:styleId="m-5841389170360772709gmaildefault">
    <w:name w:val="m_-5841389170360772709gmaildefault"/>
    <w:basedOn w:val="Carpredefinitoparagrafo"/>
    <w:rsid w:val="00DC52BC"/>
  </w:style>
  <w:style w:type="character" w:styleId="Enfasigrassetto">
    <w:name w:val="Strong"/>
    <w:basedOn w:val="Carpredefinitoparagrafo"/>
    <w:uiPriority w:val="22"/>
    <w:qFormat/>
    <w:rsid w:val="00627E70"/>
    <w:rPr>
      <w:b/>
      <w:bCs/>
    </w:rPr>
  </w:style>
  <w:style w:type="character" w:customStyle="1" w:styleId="m-4669785437161941973gmaildefault">
    <w:name w:val="m_-4669785437161941973gmaildefault"/>
    <w:basedOn w:val="Carpredefinitoparagrafo"/>
    <w:rsid w:val="00D568F8"/>
  </w:style>
  <w:style w:type="character" w:customStyle="1" w:styleId="ams">
    <w:name w:val="ams"/>
    <w:basedOn w:val="Carpredefinitoparagrafo"/>
    <w:rsid w:val="00217A22"/>
  </w:style>
  <w:style w:type="paragraph" w:customStyle="1" w:styleId="m-2683583335661001687ox-843c9fd90e-msonormal">
    <w:name w:val="m_-2683583335661001687ox-843c9fd90e-msonormal"/>
    <w:basedOn w:val="Normale"/>
    <w:rsid w:val="00112DFC"/>
    <w:pPr>
      <w:spacing w:before="100" w:beforeAutospacing="1" w:after="100" w:afterAutospacing="1"/>
    </w:pPr>
    <w:rPr>
      <w:rFonts w:ascii="Times New Roman" w:eastAsia="Times New Roman" w:hAnsi="Times New Roman" w:cs="Times New Roman"/>
      <w:lang w:eastAsia="it-IT"/>
    </w:rPr>
  </w:style>
  <w:style w:type="character" w:customStyle="1" w:styleId="m-4729551855889151150gmaildefault">
    <w:name w:val="m_-4729551855889151150gmaildefault"/>
    <w:basedOn w:val="Carpredefinitoparagrafo"/>
    <w:rsid w:val="00C85778"/>
  </w:style>
  <w:style w:type="character" w:customStyle="1" w:styleId="Menzionenonrisolta3">
    <w:name w:val="Menzione non risolta3"/>
    <w:basedOn w:val="Carpredefinitoparagrafo"/>
    <w:uiPriority w:val="99"/>
    <w:semiHidden/>
    <w:unhideWhenUsed/>
    <w:rsid w:val="00317EFA"/>
    <w:rPr>
      <w:color w:val="605E5C"/>
      <w:shd w:val="clear" w:color="auto" w:fill="E1DFDD"/>
    </w:rPr>
  </w:style>
  <w:style w:type="paragraph" w:customStyle="1" w:styleId="Default">
    <w:name w:val="Default"/>
    <w:rsid w:val="009D4B38"/>
    <w:pPr>
      <w:autoSpaceDE w:val="0"/>
      <w:autoSpaceDN w:val="0"/>
      <w:adjustRightInd w:val="0"/>
    </w:pPr>
    <w:rPr>
      <w:rFonts w:ascii="Garamond" w:hAnsi="Garamond" w:cs="Garamond"/>
      <w:color w:val="000000"/>
    </w:rPr>
  </w:style>
  <w:style w:type="paragraph" w:customStyle="1" w:styleId="m-7447910748258176919default">
    <w:name w:val="m_-7447910748258176919default"/>
    <w:basedOn w:val="Normale"/>
    <w:rsid w:val="008F3AA7"/>
    <w:pPr>
      <w:spacing w:before="100" w:beforeAutospacing="1" w:after="100" w:afterAutospacing="1"/>
    </w:pPr>
    <w:rPr>
      <w:rFonts w:ascii="Times New Roman" w:eastAsia="Times New Roman" w:hAnsi="Times New Roman" w:cs="Times New Roman"/>
      <w:lang w:eastAsia="it-IT"/>
    </w:rPr>
  </w:style>
  <w:style w:type="paragraph" w:customStyle="1" w:styleId="m7887248515281792846m-4079725217096999347msonospacing">
    <w:name w:val="m_7887248515281792846m-4079725217096999347msonospacing"/>
    <w:basedOn w:val="Normale"/>
    <w:rsid w:val="00454176"/>
    <w:pPr>
      <w:spacing w:before="100" w:beforeAutospacing="1" w:after="100" w:afterAutospacing="1"/>
    </w:pPr>
    <w:rPr>
      <w:rFonts w:ascii="Times New Roman" w:eastAsia="Times New Roman" w:hAnsi="Times New Roman" w:cs="Times New Roman"/>
      <w:lang w:eastAsia="it-IT"/>
    </w:rPr>
  </w:style>
  <w:style w:type="paragraph" w:customStyle="1" w:styleId="m7887248515281792846m-4079725217096999347msolistparagraph">
    <w:name w:val="m_7887248515281792846m-4079725217096999347msolistparagraph"/>
    <w:basedOn w:val="Normale"/>
    <w:rsid w:val="00454176"/>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6A0D1C"/>
    <w:rPr>
      <w:i/>
      <w:iCs/>
    </w:rPr>
  </w:style>
  <w:style w:type="paragraph" w:styleId="Revisione">
    <w:name w:val="Revision"/>
    <w:hidden/>
    <w:uiPriority w:val="99"/>
    <w:semiHidden/>
    <w:rsid w:val="00B85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6152">
      <w:bodyDiv w:val="1"/>
      <w:marLeft w:val="0"/>
      <w:marRight w:val="0"/>
      <w:marTop w:val="0"/>
      <w:marBottom w:val="0"/>
      <w:divBdr>
        <w:top w:val="none" w:sz="0" w:space="0" w:color="auto"/>
        <w:left w:val="none" w:sz="0" w:space="0" w:color="auto"/>
        <w:bottom w:val="none" w:sz="0" w:space="0" w:color="auto"/>
        <w:right w:val="none" w:sz="0" w:space="0" w:color="auto"/>
      </w:divBdr>
    </w:div>
    <w:div w:id="43911661">
      <w:bodyDiv w:val="1"/>
      <w:marLeft w:val="0"/>
      <w:marRight w:val="0"/>
      <w:marTop w:val="0"/>
      <w:marBottom w:val="0"/>
      <w:divBdr>
        <w:top w:val="none" w:sz="0" w:space="0" w:color="auto"/>
        <w:left w:val="none" w:sz="0" w:space="0" w:color="auto"/>
        <w:bottom w:val="none" w:sz="0" w:space="0" w:color="auto"/>
        <w:right w:val="none" w:sz="0" w:space="0" w:color="auto"/>
      </w:divBdr>
      <w:divsChild>
        <w:div w:id="2085175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543838">
              <w:marLeft w:val="0"/>
              <w:marRight w:val="0"/>
              <w:marTop w:val="0"/>
              <w:marBottom w:val="0"/>
              <w:divBdr>
                <w:top w:val="none" w:sz="0" w:space="0" w:color="auto"/>
                <w:left w:val="none" w:sz="0" w:space="0" w:color="auto"/>
                <w:bottom w:val="none" w:sz="0" w:space="0" w:color="auto"/>
                <w:right w:val="none" w:sz="0" w:space="0" w:color="auto"/>
              </w:divBdr>
              <w:divsChild>
                <w:div w:id="126894608">
                  <w:marLeft w:val="0"/>
                  <w:marRight w:val="0"/>
                  <w:marTop w:val="0"/>
                  <w:marBottom w:val="0"/>
                  <w:divBdr>
                    <w:top w:val="none" w:sz="0" w:space="0" w:color="auto"/>
                    <w:left w:val="none" w:sz="0" w:space="0" w:color="auto"/>
                    <w:bottom w:val="none" w:sz="0" w:space="0" w:color="auto"/>
                    <w:right w:val="none" w:sz="0" w:space="0" w:color="auto"/>
                  </w:divBdr>
                  <w:divsChild>
                    <w:div w:id="1786004140">
                      <w:marLeft w:val="0"/>
                      <w:marRight w:val="0"/>
                      <w:marTop w:val="0"/>
                      <w:marBottom w:val="0"/>
                      <w:divBdr>
                        <w:top w:val="none" w:sz="0" w:space="0" w:color="auto"/>
                        <w:left w:val="none" w:sz="0" w:space="0" w:color="auto"/>
                        <w:bottom w:val="none" w:sz="0" w:space="0" w:color="auto"/>
                        <w:right w:val="none" w:sz="0" w:space="0" w:color="auto"/>
                      </w:divBdr>
                      <w:divsChild>
                        <w:div w:id="13714140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393058">
                              <w:marLeft w:val="0"/>
                              <w:marRight w:val="0"/>
                              <w:marTop w:val="0"/>
                              <w:marBottom w:val="0"/>
                              <w:divBdr>
                                <w:top w:val="none" w:sz="0" w:space="0" w:color="auto"/>
                                <w:left w:val="none" w:sz="0" w:space="0" w:color="auto"/>
                                <w:bottom w:val="none" w:sz="0" w:space="0" w:color="auto"/>
                                <w:right w:val="none" w:sz="0" w:space="0" w:color="auto"/>
                              </w:divBdr>
                              <w:divsChild>
                                <w:div w:id="1657997015">
                                  <w:marLeft w:val="0"/>
                                  <w:marRight w:val="0"/>
                                  <w:marTop w:val="0"/>
                                  <w:marBottom w:val="0"/>
                                  <w:divBdr>
                                    <w:top w:val="none" w:sz="0" w:space="0" w:color="auto"/>
                                    <w:left w:val="none" w:sz="0" w:space="0" w:color="auto"/>
                                    <w:bottom w:val="none" w:sz="0" w:space="0" w:color="auto"/>
                                    <w:right w:val="none" w:sz="0" w:space="0" w:color="auto"/>
                                  </w:divBdr>
                                  <w:divsChild>
                                    <w:div w:id="1013457268">
                                      <w:marLeft w:val="0"/>
                                      <w:marRight w:val="0"/>
                                      <w:marTop w:val="0"/>
                                      <w:marBottom w:val="0"/>
                                      <w:divBdr>
                                        <w:top w:val="none" w:sz="0" w:space="0" w:color="auto"/>
                                        <w:left w:val="none" w:sz="0" w:space="0" w:color="auto"/>
                                        <w:bottom w:val="none" w:sz="0" w:space="0" w:color="auto"/>
                                        <w:right w:val="none" w:sz="0" w:space="0" w:color="auto"/>
                                      </w:divBdr>
                                      <w:divsChild>
                                        <w:div w:id="60615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17385">
                                              <w:marLeft w:val="0"/>
                                              <w:marRight w:val="0"/>
                                              <w:marTop w:val="0"/>
                                              <w:marBottom w:val="0"/>
                                              <w:divBdr>
                                                <w:top w:val="none" w:sz="0" w:space="0" w:color="auto"/>
                                                <w:left w:val="none" w:sz="0" w:space="0" w:color="auto"/>
                                                <w:bottom w:val="none" w:sz="0" w:space="0" w:color="auto"/>
                                                <w:right w:val="none" w:sz="0" w:space="0" w:color="auto"/>
                                              </w:divBdr>
                                              <w:divsChild>
                                                <w:div w:id="410859650">
                                                  <w:marLeft w:val="0"/>
                                                  <w:marRight w:val="0"/>
                                                  <w:marTop w:val="0"/>
                                                  <w:marBottom w:val="0"/>
                                                  <w:divBdr>
                                                    <w:top w:val="none" w:sz="0" w:space="0" w:color="auto"/>
                                                    <w:left w:val="none" w:sz="0" w:space="0" w:color="auto"/>
                                                    <w:bottom w:val="none" w:sz="0" w:space="0" w:color="auto"/>
                                                    <w:right w:val="none" w:sz="0" w:space="0" w:color="auto"/>
                                                  </w:divBdr>
                                                  <w:divsChild>
                                                    <w:div w:id="10964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172353">
                      <w:marLeft w:val="0"/>
                      <w:marRight w:val="0"/>
                      <w:marTop w:val="0"/>
                      <w:marBottom w:val="0"/>
                      <w:divBdr>
                        <w:top w:val="none" w:sz="0" w:space="0" w:color="auto"/>
                        <w:left w:val="none" w:sz="0" w:space="0" w:color="auto"/>
                        <w:bottom w:val="none" w:sz="0" w:space="0" w:color="auto"/>
                        <w:right w:val="none" w:sz="0" w:space="0" w:color="auto"/>
                      </w:divBdr>
                      <w:divsChild>
                        <w:div w:id="1348872849">
                          <w:marLeft w:val="0"/>
                          <w:marRight w:val="0"/>
                          <w:marTop w:val="0"/>
                          <w:marBottom w:val="0"/>
                          <w:divBdr>
                            <w:top w:val="none" w:sz="0" w:space="0" w:color="auto"/>
                            <w:left w:val="none" w:sz="0" w:space="0" w:color="auto"/>
                            <w:bottom w:val="none" w:sz="0" w:space="0" w:color="auto"/>
                            <w:right w:val="none" w:sz="0" w:space="0" w:color="auto"/>
                          </w:divBdr>
                        </w:div>
                      </w:divsChild>
                    </w:div>
                    <w:div w:id="901525691">
                      <w:marLeft w:val="0"/>
                      <w:marRight w:val="0"/>
                      <w:marTop w:val="0"/>
                      <w:marBottom w:val="0"/>
                      <w:divBdr>
                        <w:top w:val="none" w:sz="0" w:space="0" w:color="auto"/>
                        <w:left w:val="none" w:sz="0" w:space="0" w:color="auto"/>
                        <w:bottom w:val="none" w:sz="0" w:space="0" w:color="auto"/>
                        <w:right w:val="none" w:sz="0" w:space="0" w:color="auto"/>
                      </w:divBdr>
                      <w:divsChild>
                        <w:div w:id="319231879">
                          <w:marLeft w:val="0"/>
                          <w:marRight w:val="0"/>
                          <w:marTop w:val="0"/>
                          <w:marBottom w:val="0"/>
                          <w:divBdr>
                            <w:top w:val="none" w:sz="0" w:space="0" w:color="auto"/>
                            <w:left w:val="none" w:sz="0" w:space="0" w:color="auto"/>
                            <w:bottom w:val="none" w:sz="0" w:space="0" w:color="auto"/>
                            <w:right w:val="none" w:sz="0" w:space="0" w:color="auto"/>
                          </w:divBdr>
                        </w:div>
                      </w:divsChild>
                    </w:div>
                    <w:div w:id="1977955804">
                      <w:marLeft w:val="0"/>
                      <w:marRight w:val="0"/>
                      <w:marTop w:val="0"/>
                      <w:marBottom w:val="0"/>
                      <w:divBdr>
                        <w:top w:val="none" w:sz="0" w:space="0" w:color="auto"/>
                        <w:left w:val="none" w:sz="0" w:space="0" w:color="auto"/>
                        <w:bottom w:val="none" w:sz="0" w:space="0" w:color="auto"/>
                        <w:right w:val="none" w:sz="0" w:space="0" w:color="auto"/>
                      </w:divBdr>
                      <w:divsChild>
                        <w:div w:id="245454463">
                          <w:marLeft w:val="0"/>
                          <w:marRight w:val="0"/>
                          <w:marTop w:val="0"/>
                          <w:marBottom w:val="0"/>
                          <w:divBdr>
                            <w:top w:val="none" w:sz="0" w:space="0" w:color="auto"/>
                            <w:left w:val="none" w:sz="0" w:space="0" w:color="auto"/>
                            <w:bottom w:val="none" w:sz="0" w:space="0" w:color="auto"/>
                            <w:right w:val="none" w:sz="0" w:space="0" w:color="auto"/>
                          </w:divBdr>
                        </w:div>
                      </w:divsChild>
                    </w:div>
                    <w:div w:id="1173372508">
                      <w:marLeft w:val="0"/>
                      <w:marRight w:val="0"/>
                      <w:marTop w:val="0"/>
                      <w:marBottom w:val="0"/>
                      <w:divBdr>
                        <w:top w:val="none" w:sz="0" w:space="0" w:color="auto"/>
                        <w:left w:val="none" w:sz="0" w:space="0" w:color="auto"/>
                        <w:bottom w:val="none" w:sz="0" w:space="0" w:color="auto"/>
                        <w:right w:val="none" w:sz="0" w:space="0" w:color="auto"/>
                      </w:divBdr>
                      <w:divsChild>
                        <w:div w:id="1389256015">
                          <w:marLeft w:val="0"/>
                          <w:marRight w:val="0"/>
                          <w:marTop w:val="0"/>
                          <w:marBottom w:val="0"/>
                          <w:divBdr>
                            <w:top w:val="none" w:sz="0" w:space="0" w:color="auto"/>
                            <w:left w:val="none" w:sz="0" w:space="0" w:color="auto"/>
                            <w:bottom w:val="none" w:sz="0" w:space="0" w:color="auto"/>
                            <w:right w:val="none" w:sz="0" w:space="0" w:color="auto"/>
                          </w:divBdr>
                        </w:div>
                      </w:divsChild>
                    </w:div>
                    <w:div w:id="985010733">
                      <w:marLeft w:val="0"/>
                      <w:marRight w:val="0"/>
                      <w:marTop w:val="0"/>
                      <w:marBottom w:val="0"/>
                      <w:divBdr>
                        <w:top w:val="none" w:sz="0" w:space="0" w:color="auto"/>
                        <w:left w:val="none" w:sz="0" w:space="0" w:color="auto"/>
                        <w:bottom w:val="none" w:sz="0" w:space="0" w:color="auto"/>
                        <w:right w:val="none" w:sz="0" w:space="0" w:color="auto"/>
                      </w:divBdr>
                      <w:divsChild>
                        <w:div w:id="1555963294">
                          <w:marLeft w:val="0"/>
                          <w:marRight w:val="0"/>
                          <w:marTop w:val="0"/>
                          <w:marBottom w:val="0"/>
                          <w:divBdr>
                            <w:top w:val="none" w:sz="0" w:space="0" w:color="auto"/>
                            <w:left w:val="none" w:sz="0" w:space="0" w:color="auto"/>
                            <w:bottom w:val="none" w:sz="0" w:space="0" w:color="auto"/>
                            <w:right w:val="none" w:sz="0" w:space="0" w:color="auto"/>
                          </w:divBdr>
                        </w:div>
                      </w:divsChild>
                    </w:div>
                    <w:div w:id="158082344">
                      <w:marLeft w:val="0"/>
                      <w:marRight w:val="0"/>
                      <w:marTop w:val="0"/>
                      <w:marBottom w:val="0"/>
                      <w:divBdr>
                        <w:top w:val="none" w:sz="0" w:space="0" w:color="auto"/>
                        <w:left w:val="none" w:sz="0" w:space="0" w:color="auto"/>
                        <w:bottom w:val="none" w:sz="0" w:space="0" w:color="auto"/>
                        <w:right w:val="none" w:sz="0" w:space="0" w:color="auto"/>
                      </w:divBdr>
                      <w:divsChild>
                        <w:div w:id="1176336583">
                          <w:marLeft w:val="0"/>
                          <w:marRight w:val="0"/>
                          <w:marTop w:val="0"/>
                          <w:marBottom w:val="0"/>
                          <w:divBdr>
                            <w:top w:val="none" w:sz="0" w:space="0" w:color="auto"/>
                            <w:left w:val="none" w:sz="0" w:space="0" w:color="auto"/>
                            <w:bottom w:val="none" w:sz="0" w:space="0" w:color="auto"/>
                            <w:right w:val="none" w:sz="0" w:space="0" w:color="auto"/>
                          </w:divBdr>
                        </w:div>
                      </w:divsChild>
                    </w:div>
                    <w:div w:id="1423409020">
                      <w:marLeft w:val="0"/>
                      <w:marRight w:val="0"/>
                      <w:marTop w:val="0"/>
                      <w:marBottom w:val="0"/>
                      <w:divBdr>
                        <w:top w:val="none" w:sz="0" w:space="0" w:color="auto"/>
                        <w:left w:val="none" w:sz="0" w:space="0" w:color="auto"/>
                        <w:bottom w:val="none" w:sz="0" w:space="0" w:color="auto"/>
                        <w:right w:val="none" w:sz="0" w:space="0" w:color="auto"/>
                      </w:divBdr>
                      <w:divsChild>
                        <w:div w:id="299844565">
                          <w:marLeft w:val="0"/>
                          <w:marRight w:val="0"/>
                          <w:marTop w:val="0"/>
                          <w:marBottom w:val="0"/>
                          <w:divBdr>
                            <w:top w:val="none" w:sz="0" w:space="0" w:color="auto"/>
                            <w:left w:val="none" w:sz="0" w:space="0" w:color="auto"/>
                            <w:bottom w:val="none" w:sz="0" w:space="0" w:color="auto"/>
                            <w:right w:val="none" w:sz="0" w:space="0" w:color="auto"/>
                          </w:divBdr>
                        </w:div>
                      </w:divsChild>
                    </w:div>
                    <w:div w:id="982582610">
                      <w:marLeft w:val="0"/>
                      <w:marRight w:val="0"/>
                      <w:marTop w:val="0"/>
                      <w:marBottom w:val="0"/>
                      <w:divBdr>
                        <w:top w:val="none" w:sz="0" w:space="0" w:color="auto"/>
                        <w:left w:val="none" w:sz="0" w:space="0" w:color="auto"/>
                        <w:bottom w:val="none" w:sz="0" w:space="0" w:color="auto"/>
                        <w:right w:val="none" w:sz="0" w:space="0" w:color="auto"/>
                      </w:divBdr>
                      <w:divsChild>
                        <w:div w:id="1804083701">
                          <w:marLeft w:val="0"/>
                          <w:marRight w:val="0"/>
                          <w:marTop w:val="0"/>
                          <w:marBottom w:val="0"/>
                          <w:divBdr>
                            <w:top w:val="none" w:sz="0" w:space="0" w:color="auto"/>
                            <w:left w:val="none" w:sz="0" w:space="0" w:color="auto"/>
                            <w:bottom w:val="none" w:sz="0" w:space="0" w:color="auto"/>
                            <w:right w:val="none" w:sz="0" w:space="0" w:color="auto"/>
                          </w:divBdr>
                        </w:div>
                      </w:divsChild>
                    </w:div>
                    <w:div w:id="736787843">
                      <w:marLeft w:val="0"/>
                      <w:marRight w:val="0"/>
                      <w:marTop w:val="0"/>
                      <w:marBottom w:val="0"/>
                      <w:divBdr>
                        <w:top w:val="none" w:sz="0" w:space="0" w:color="auto"/>
                        <w:left w:val="none" w:sz="0" w:space="0" w:color="auto"/>
                        <w:bottom w:val="none" w:sz="0" w:space="0" w:color="auto"/>
                        <w:right w:val="none" w:sz="0" w:space="0" w:color="auto"/>
                      </w:divBdr>
                      <w:divsChild>
                        <w:div w:id="1315373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8079319">
                              <w:marLeft w:val="0"/>
                              <w:marRight w:val="0"/>
                              <w:marTop w:val="0"/>
                              <w:marBottom w:val="0"/>
                              <w:divBdr>
                                <w:top w:val="none" w:sz="0" w:space="0" w:color="auto"/>
                                <w:left w:val="none" w:sz="0" w:space="0" w:color="auto"/>
                                <w:bottom w:val="none" w:sz="0" w:space="0" w:color="auto"/>
                                <w:right w:val="none" w:sz="0" w:space="0" w:color="auto"/>
                              </w:divBdr>
                              <w:divsChild>
                                <w:div w:id="1315062147">
                                  <w:marLeft w:val="0"/>
                                  <w:marRight w:val="0"/>
                                  <w:marTop w:val="0"/>
                                  <w:marBottom w:val="0"/>
                                  <w:divBdr>
                                    <w:top w:val="none" w:sz="0" w:space="0" w:color="auto"/>
                                    <w:left w:val="none" w:sz="0" w:space="0" w:color="auto"/>
                                    <w:bottom w:val="none" w:sz="0" w:space="0" w:color="auto"/>
                                    <w:right w:val="none" w:sz="0" w:space="0" w:color="auto"/>
                                  </w:divBdr>
                                  <w:divsChild>
                                    <w:div w:id="454829724">
                                      <w:marLeft w:val="0"/>
                                      <w:marRight w:val="0"/>
                                      <w:marTop w:val="0"/>
                                      <w:marBottom w:val="0"/>
                                      <w:divBdr>
                                        <w:top w:val="none" w:sz="0" w:space="0" w:color="auto"/>
                                        <w:left w:val="none" w:sz="0" w:space="0" w:color="auto"/>
                                        <w:bottom w:val="none" w:sz="0" w:space="0" w:color="auto"/>
                                        <w:right w:val="none" w:sz="0" w:space="0" w:color="auto"/>
                                      </w:divBdr>
                                      <w:divsChild>
                                        <w:div w:id="59023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521021">
                                              <w:marLeft w:val="0"/>
                                              <w:marRight w:val="0"/>
                                              <w:marTop w:val="0"/>
                                              <w:marBottom w:val="0"/>
                                              <w:divBdr>
                                                <w:top w:val="none" w:sz="0" w:space="0" w:color="auto"/>
                                                <w:left w:val="none" w:sz="0" w:space="0" w:color="auto"/>
                                                <w:bottom w:val="none" w:sz="0" w:space="0" w:color="auto"/>
                                                <w:right w:val="none" w:sz="0" w:space="0" w:color="auto"/>
                                              </w:divBdr>
                                              <w:divsChild>
                                                <w:div w:id="642659916">
                                                  <w:marLeft w:val="0"/>
                                                  <w:marRight w:val="0"/>
                                                  <w:marTop w:val="0"/>
                                                  <w:marBottom w:val="0"/>
                                                  <w:divBdr>
                                                    <w:top w:val="none" w:sz="0" w:space="0" w:color="auto"/>
                                                    <w:left w:val="none" w:sz="0" w:space="0" w:color="auto"/>
                                                    <w:bottom w:val="none" w:sz="0" w:space="0" w:color="auto"/>
                                                    <w:right w:val="none" w:sz="0" w:space="0" w:color="auto"/>
                                                  </w:divBdr>
                                                  <w:divsChild>
                                                    <w:div w:id="6630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363323">
                      <w:marLeft w:val="0"/>
                      <w:marRight w:val="0"/>
                      <w:marTop w:val="0"/>
                      <w:marBottom w:val="0"/>
                      <w:divBdr>
                        <w:top w:val="none" w:sz="0" w:space="0" w:color="auto"/>
                        <w:left w:val="none" w:sz="0" w:space="0" w:color="auto"/>
                        <w:bottom w:val="none" w:sz="0" w:space="0" w:color="auto"/>
                        <w:right w:val="none" w:sz="0" w:space="0" w:color="auto"/>
                      </w:divBdr>
                      <w:divsChild>
                        <w:div w:id="686055459">
                          <w:marLeft w:val="0"/>
                          <w:marRight w:val="0"/>
                          <w:marTop w:val="0"/>
                          <w:marBottom w:val="0"/>
                          <w:divBdr>
                            <w:top w:val="none" w:sz="0" w:space="0" w:color="auto"/>
                            <w:left w:val="none" w:sz="0" w:space="0" w:color="auto"/>
                            <w:bottom w:val="none" w:sz="0" w:space="0" w:color="auto"/>
                            <w:right w:val="none" w:sz="0" w:space="0" w:color="auto"/>
                          </w:divBdr>
                        </w:div>
                      </w:divsChild>
                    </w:div>
                    <w:div w:id="1327053888">
                      <w:marLeft w:val="0"/>
                      <w:marRight w:val="0"/>
                      <w:marTop w:val="0"/>
                      <w:marBottom w:val="0"/>
                      <w:divBdr>
                        <w:top w:val="none" w:sz="0" w:space="0" w:color="auto"/>
                        <w:left w:val="none" w:sz="0" w:space="0" w:color="auto"/>
                        <w:bottom w:val="none" w:sz="0" w:space="0" w:color="auto"/>
                        <w:right w:val="none" w:sz="0" w:space="0" w:color="auto"/>
                      </w:divBdr>
                      <w:divsChild>
                        <w:div w:id="305282184">
                          <w:marLeft w:val="0"/>
                          <w:marRight w:val="0"/>
                          <w:marTop w:val="0"/>
                          <w:marBottom w:val="0"/>
                          <w:divBdr>
                            <w:top w:val="none" w:sz="0" w:space="0" w:color="auto"/>
                            <w:left w:val="none" w:sz="0" w:space="0" w:color="auto"/>
                            <w:bottom w:val="none" w:sz="0" w:space="0" w:color="auto"/>
                            <w:right w:val="none" w:sz="0" w:space="0" w:color="auto"/>
                          </w:divBdr>
                        </w:div>
                      </w:divsChild>
                    </w:div>
                    <w:div w:id="1666662107">
                      <w:marLeft w:val="0"/>
                      <w:marRight w:val="0"/>
                      <w:marTop w:val="0"/>
                      <w:marBottom w:val="0"/>
                      <w:divBdr>
                        <w:top w:val="none" w:sz="0" w:space="0" w:color="auto"/>
                        <w:left w:val="none" w:sz="0" w:space="0" w:color="auto"/>
                        <w:bottom w:val="none" w:sz="0" w:space="0" w:color="auto"/>
                        <w:right w:val="none" w:sz="0" w:space="0" w:color="auto"/>
                      </w:divBdr>
                      <w:divsChild>
                        <w:div w:id="1829977882">
                          <w:marLeft w:val="0"/>
                          <w:marRight w:val="0"/>
                          <w:marTop w:val="0"/>
                          <w:marBottom w:val="0"/>
                          <w:divBdr>
                            <w:top w:val="none" w:sz="0" w:space="0" w:color="auto"/>
                            <w:left w:val="none" w:sz="0" w:space="0" w:color="auto"/>
                            <w:bottom w:val="none" w:sz="0" w:space="0" w:color="auto"/>
                            <w:right w:val="none" w:sz="0" w:space="0" w:color="auto"/>
                          </w:divBdr>
                        </w:div>
                      </w:divsChild>
                    </w:div>
                    <w:div w:id="340089074">
                      <w:marLeft w:val="0"/>
                      <w:marRight w:val="0"/>
                      <w:marTop w:val="0"/>
                      <w:marBottom w:val="0"/>
                      <w:divBdr>
                        <w:top w:val="none" w:sz="0" w:space="0" w:color="auto"/>
                        <w:left w:val="none" w:sz="0" w:space="0" w:color="auto"/>
                        <w:bottom w:val="none" w:sz="0" w:space="0" w:color="auto"/>
                        <w:right w:val="none" w:sz="0" w:space="0" w:color="auto"/>
                      </w:divBdr>
                      <w:divsChild>
                        <w:div w:id="1645431026">
                          <w:marLeft w:val="0"/>
                          <w:marRight w:val="0"/>
                          <w:marTop w:val="0"/>
                          <w:marBottom w:val="0"/>
                          <w:divBdr>
                            <w:top w:val="none" w:sz="0" w:space="0" w:color="auto"/>
                            <w:left w:val="none" w:sz="0" w:space="0" w:color="auto"/>
                            <w:bottom w:val="none" w:sz="0" w:space="0" w:color="auto"/>
                            <w:right w:val="none" w:sz="0" w:space="0" w:color="auto"/>
                          </w:divBdr>
                        </w:div>
                      </w:divsChild>
                    </w:div>
                    <w:div w:id="518011752">
                      <w:marLeft w:val="0"/>
                      <w:marRight w:val="0"/>
                      <w:marTop w:val="0"/>
                      <w:marBottom w:val="0"/>
                      <w:divBdr>
                        <w:top w:val="none" w:sz="0" w:space="0" w:color="auto"/>
                        <w:left w:val="none" w:sz="0" w:space="0" w:color="auto"/>
                        <w:bottom w:val="none" w:sz="0" w:space="0" w:color="auto"/>
                        <w:right w:val="none" w:sz="0" w:space="0" w:color="auto"/>
                      </w:divBdr>
                      <w:divsChild>
                        <w:div w:id="1655799280">
                          <w:marLeft w:val="0"/>
                          <w:marRight w:val="0"/>
                          <w:marTop w:val="0"/>
                          <w:marBottom w:val="0"/>
                          <w:divBdr>
                            <w:top w:val="none" w:sz="0" w:space="0" w:color="auto"/>
                            <w:left w:val="none" w:sz="0" w:space="0" w:color="auto"/>
                            <w:bottom w:val="none" w:sz="0" w:space="0" w:color="auto"/>
                            <w:right w:val="none" w:sz="0" w:space="0" w:color="auto"/>
                          </w:divBdr>
                        </w:div>
                      </w:divsChild>
                    </w:div>
                    <w:div w:id="727535782">
                      <w:marLeft w:val="0"/>
                      <w:marRight w:val="0"/>
                      <w:marTop w:val="0"/>
                      <w:marBottom w:val="0"/>
                      <w:divBdr>
                        <w:top w:val="none" w:sz="0" w:space="0" w:color="auto"/>
                        <w:left w:val="none" w:sz="0" w:space="0" w:color="auto"/>
                        <w:bottom w:val="none" w:sz="0" w:space="0" w:color="auto"/>
                        <w:right w:val="none" w:sz="0" w:space="0" w:color="auto"/>
                      </w:divBdr>
                      <w:divsChild>
                        <w:div w:id="543106178">
                          <w:marLeft w:val="0"/>
                          <w:marRight w:val="0"/>
                          <w:marTop w:val="0"/>
                          <w:marBottom w:val="0"/>
                          <w:divBdr>
                            <w:top w:val="none" w:sz="0" w:space="0" w:color="auto"/>
                            <w:left w:val="none" w:sz="0" w:space="0" w:color="auto"/>
                            <w:bottom w:val="none" w:sz="0" w:space="0" w:color="auto"/>
                            <w:right w:val="none" w:sz="0" w:space="0" w:color="auto"/>
                          </w:divBdr>
                        </w:div>
                      </w:divsChild>
                    </w:div>
                    <w:div w:id="28531687">
                      <w:marLeft w:val="0"/>
                      <w:marRight w:val="0"/>
                      <w:marTop w:val="0"/>
                      <w:marBottom w:val="0"/>
                      <w:divBdr>
                        <w:top w:val="none" w:sz="0" w:space="0" w:color="auto"/>
                        <w:left w:val="none" w:sz="0" w:space="0" w:color="auto"/>
                        <w:bottom w:val="none" w:sz="0" w:space="0" w:color="auto"/>
                        <w:right w:val="none" w:sz="0" w:space="0" w:color="auto"/>
                      </w:divBdr>
                      <w:divsChild>
                        <w:div w:id="457532396">
                          <w:marLeft w:val="0"/>
                          <w:marRight w:val="0"/>
                          <w:marTop w:val="0"/>
                          <w:marBottom w:val="0"/>
                          <w:divBdr>
                            <w:top w:val="none" w:sz="0" w:space="0" w:color="auto"/>
                            <w:left w:val="none" w:sz="0" w:space="0" w:color="auto"/>
                            <w:bottom w:val="none" w:sz="0" w:space="0" w:color="auto"/>
                            <w:right w:val="none" w:sz="0" w:space="0" w:color="auto"/>
                          </w:divBdr>
                        </w:div>
                      </w:divsChild>
                    </w:div>
                    <w:div w:id="167991211">
                      <w:marLeft w:val="0"/>
                      <w:marRight w:val="0"/>
                      <w:marTop w:val="0"/>
                      <w:marBottom w:val="0"/>
                      <w:divBdr>
                        <w:top w:val="none" w:sz="0" w:space="0" w:color="auto"/>
                        <w:left w:val="none" w:sz="0" w:space="0" w:color="auto"/>
                        <w:bottom w:val="none" w:sz="0" w:space="0" w:color="auto"/>
                        <w:right w:val="none" w:sz="0" w:space="0" w:color="auto"/>
                      </w:divBdr>
                      <w:divsChild>
                        <w:div w:id="1411003065">
                          <w:marLeft w:val="0"/>
                          <w:marRight w:val="0"/>
                          <w:marTop w:val="0"/>
                          <w:marBottom w:val="0"/>
                          <w:divBdr>
                            <w:top w:val="none" w:sz="0" w:space="0" w:color="auto"/>
                            <w:left w:val="none" w:sz="0" w:space="0" w:color="auto"/>
                            <w:bottom w:val="none" w:sz="0" w:space="0" w:color="auto"/>
                            <w:right w:val="none" w:sz="0" w:space="0" w:color="auto"/>
                          </w:divBdr>
                        </w:div>
                      </w:divsChild>
                    </w:div>
                    <w:div w:id="897861995">
                      <w:marLeft w:val="0"/>
                      <w:marRight w:val="0"/>
                      <w:marTop w:val="0"/>
                      <w:marBottom w:val="0"/>
                      <w:divBdr>
                        <w:top w:val="none" w:sz="0" w:space="0" w:color="auto"/>
                        <w:left w:val="none" w:sz="0" w:space="0" w:color="auto"/>
                        <w:bottom w:val="none" w:sz="0" w:space="0" w:color="auto"/>
                        <w:right w:val="none" w:sz="0" w:space="0" w:color="auto"/>
                      </w:divBdr>
                      <w:divsChild>
                        <w:div w:id="1326393545">
                          <w:marLeft w:val="0"/>
                          <w:marRight w:val="0"/>
                          <w:marTop w:val="0"/>
                          <w:marBottom w:val="0"/>
                          <w:divBdr>
                            <w:top w:val="none" w:sz="0" w:space="0" w:color="auto"/>
                            <w:left w:val="none" w:sz="0" w:space="0" w:color="auto"/>
                            <w:bottom w:val="none" w:sz="0" w:space="0" w:color="auto"/>
                            <w:right w:val="none" w:sz="0" w:space="0" w:color="auto"/>
                          </w:divBdr>
                        </w:div>
                      </w:divsChild>
                    </w:div>
                    <w:div w:id="2099906375">
                      <w:marLeft w:val="0"/>
                      <w:marRight w:val="0"/>
                      <w:marTop w:val="0"/>
                      <w:marBottom w:val="0"/>
                      <w:divBdr>
                        <w:top w:val="none" w:sz="0" w:space="0" w:color="auto"/>
                        <w:left w:val="none" w:sz="0" w:space="0" w:color="auto"/>
                        <w:bottom w:val="none" w:sz="0" w:space="0" w:color="auto"/>
                        <w:right w:val="none" w:sz="0" w:space="0" w:color="auto"/>
                      </w:divBdr>
                      <w:divsChild>
                        <w:div w:id="865755913">
                          <w:marLeft w:val="0"/>
                          <w:marRight w:val="0"/>
                          <w:marTop w:val="0"/>
                          <w:marBottom w:val="0"/>
                          <w:divBdr>
                            <w:top w:val="none" w:sz="0" w:space="0" w:color="auto"/>
                            <w:left w:val="none" w:sz="0" w:space="0" w:color="auto"/>
                            <w:bottom w:val="none" w:sz="0" w:space="0" w:color="auto"/>
                            <w:right w:val="none" w:sz="0" w:space="0" w:color="auto"/>
                          </w:divBdr>
                        </w:div>
                      </w:divsChild>
                    </w:div>
                    <w:div w:id="1311861727">
                      <w:marLeft w:val="0"/>
                      <w:marRight w:val="0"/>
                      <w:marTop w:val="0"/>
                      <w:marBottom w:val="0"/>
                      <w:divBdr>
                        <w:top w:val="none" w:sz="0" w:space="0" w:color="auto"/>
                        <w:left w:val="none" w:sz="0" w:space="0" w:color="auto"/>
                        <w:bottom w:val="none" w:sz="0" w:space="0" w:color="auto"/>
                        <w:right w:val="none" w:sz="0" w:space="0" w:color="auto"/>
                      </w:divBdr>
                      <w:divsChild>
                        <w:div w:id="755056593">
                          <w:marLeft w:val="0"/>
                          <w:marRight w:val="0"/>
                          <w:marTop w:val="0"/>
                          <w:marBottom w:val="0"/>
                          <w:divBdr>
                            <w:top w:val="none" w:sz="0" w:space="0" w:color="auto"/>
                            <w:left w:val="none" w:sz="0" w:space="0" w:color="auto"/>
                            <w:bottom w:val="none" w:sz="0" w:space="0" w:color="auto"/>
                            <w:right w:val="none" w:sz="0" w:space="0" w:color="auto"/>
                          </w:divBdr>
                        </w:div>
                      </w:divsChild>
                    </w:div>
                    <w:div w:id="778065286">
                      <w:marLeft w:val="0"/>
                      <w:marRight w:val="0"/>
                      <w:marTop w:val="0"/>
                      <w:marBottom w:val="0"/>
                      <w:divBdr>
                        <w:top w:val="none" w:sz="0" w:space="0" w:color="auto"/>
                        <w:left w:val="none" w:sz="0" w:space="0" w:color="auto"/>
                        <w:bottom w:val="none" w:sz="0" w:space="0" w:color="auto"/>
                        <w:right w:val="none" w:sz="0" w:space="0" w:color="auto"/>
                      </w:divBdr>
                      <w:divsChild>
                        <w:div w:id="2060472490">
                          <w:marLeft w:val="0"/>
                          <w:marRight w:val="0"/>
                          <w:marTop w:val="0"/>
                          <w:marBottom w:val="0"/>
                          <w:divBdr>
                            <w:top w:val="none" w:sz="0" w:space="0" w:color="auto"/>
                            <w:left w:val="none" w:sz="0" w:space="0" w:color="auto"/>
                            <w:bottom w:val="none" w:sz="0" w:space="0" w:color="auto"/>
                            <w:right w:val="none" w:sz="0" w:space="0" w:color="auto"/>
                          </w:divBdr>
                        </w:div>
                      </w:divsChild>
                    </w:div>
                    <w:div w:id="742996188">
                      <w:marLeft w:val="0"/>
                      <w:marRight w:val="0"/>
                      <w:marTop w:val="0"/>
                      <w:marBottom w:val="0"/>
                      <w:divBdr>
                        <w:top w:val="none" w:sz="0" w:space="0" w:color="auto"/>
                        <w:left w:val="none" w:sz="0" w:space="0" w:color="auto"/>
                        <w:bottom w:val="none" w:sz="0" w:space="0" w:color="auto"/>
                        <w:right w:val="none" w:sz="0" w:space="0" w:color="auto"/>
                      </w:divBdr>
                      <w:divsChild>
                        <w:div w:id="691758312">
                          <w:marLeft w:val="0"/>
                          <w:marRight w:val="0"/>
                          <w:marTop w:val="0"/>
                          <w:marBottom w:val="0"/>
                          <w:divBdr>
                            <w:top w:val="none" w:sz="0" w:space="0" w:color="auto"/>
                            <w:left w:val="none" w:sz="0" w:space="0" w:color="auto"/>
                            <w:bottom w:val="none" w:sz="0" w:space="0" w:color="auto"/>
                            <w:right w:val="none" w:sz="0" w:space="0" w:color="auto"/>
                          </w:divBdr>
                        </w:div>
                      </w:divsChild>
                    </w:div>
                    <w:div w:id="1487093319">
                      <w:marLeft w:val="0"/>
                      <w:marRight w:val="0"/>
                      <w:marTop w:val="0"/>
                      <w:marBottom w:val="0"/>
                      <w:divBdr>
                        <w:top w:val="none" w:sz="0" w:space="0" w:color="auto"/>
                        <w:left w:val="none" w:sz="0" w:space="0" w:color="auto"/>
                        <w:bottom w:val="none" w:sz="0" w:space="0" w:color="auto"/>
                        <w:right w:val="none" w:sz="0" w:space="0" w:color="auto"/>
                      </w:divBdr>
                      <w:divsChild>
                        <w:div w:id="1853107115">
                          <w:marLeft w:val="0"/>
                          <w:marRight w:val="0"/>
                          <w:marTop w:val="0"/>
                          <w:marBottom w:val="0"/>
                          <w:divBdr>
                            <w:top w:val="none" w:sz="0" w:space="0" w:color="auto"/>
                            <w:left w:val="none" w:sz="0" w:space="0" w:color="auto"/>
                            <w:bottom w:val="none" w:sz="0" w:space="0" w:color="auto"/>
                            <w:right w:val="none" w:sz="0" w:space="0" w:color="auto"/>
                          </w:divBdr>
                        </w:div>
                      </w:divsChild>
                    </w:div>
                    <w:div w:id="1743409716">
                      <w:marLeft w:val="0"/>
                      <w:marRight w:val="0"/>
                      <w:marTop w:val="0"/>
                      <w:marBottom w:val="0"/>
                      <w:divBdr>
                        <w:top w:val="none" w:sz="0" w:space="0" w:color="auto"/>
                        <w:left w:val="none" w:sz="0" w:space="0" w:color="auto"/>
                        <w:bottom w:val="none" w:sz="0" w:space="0" w:color="auto"/>
                        <w:right w:val="none" w:sz="0" w:space="0" w:color="auto"/>
                      </w:divBdr>
                      <w:divsChild>
                        <w:div w:id="922688807">
                          <w:marLeft w:val="0"/>
                          <w:marRight w:val="0"/>
                          <w:marTop w:val="0"/>
                          <w:marBottom w:val="0"/>
                          <w:divBdr>
                            <w:top w:val="none" w:sz="0" w:space="0" w:color="auto"/>
                            <w:left w:val="none" w:sz="0" w:space="0" w:color="auto"/>
                            <w:bottom w:val="none" w:sz="0" w:space="0" w:color="auto"/>
                            <w:right w:val="none" w:sz="0" w:space="0" w:color="auto"/>
                          </w:divBdr>
                        </w:div>
                      </w:divsChild>
                    </w:div>
                    <w:div w:id="1131702933">
                      <w:marLeft w:val="0"/>
                      <w:marRight w:val="0"/>
                      <w:marTop w:val="0"/>
                      <w:marBottom w:val="0"/>
                      <w:divBdr>
                        <w:top w:val="none" w:sz="0" w:space="0" w:color="auto"/>
                        <w:left w:val="none" w:sz="0" w:space="0" w:color="auto"/>
                        <w:bottom w:val="none" w:sz="0" w:space="0" w:color="auto"/>
                        <w:right w:val="none" w:sz="0" w:space="0" w:color="auto"/>
                      </w:divBdr>
                      <w:divsChild>
                        <w:div w:id="59555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4245">
      <w:bodyDiv w:val="1"/>
      <w:marLeft w:val="0"/>
      <w:marRight w:val="0"/>
      <w:marTop w:val="0"/>
      <w:marBottom w:val="0"/>
      <w:divBdr>
        <w:top w:val="none" w:sz="0" w:space="0" w:color="auto"/>
        <w:left w:val="none" w:sz="0" w:space="0" w:color="auto"/>
        <w:bottom w:val="none" w:sz="0" w:space="0" w:color="auto"/>
        <w:right w:val="none" w:sz="0" w:space="0" w:color="auto"/>
      </w:divBdr>
      <w:divsChild>
        <w:div w:id="759567044">
          <w:marLeft w:val="0"/>
          <w:marRight w:val="0"/>
          <w:marTop w:val="0"/>
          <w:marBottom w:val="0"/>
          <w:divBdr>
            <w:top w:val="none" w:sz="0" w:space="0" w:color="auto"/>
            <w:left w:val="none" w:sz="0" w:space="0" w:color="auto"/>
            <w:bottom w:val="none" w:sz="0" w:space="0" w:color="auto"/>
            <w:right w:val="none" w:sz="0" w:space="0" w:color="auto"/>
          </w:divBdr>
          <w:divsChild>
            <w:div w:id="1087921593">
              <w:marLeft w:val="0"/>
              <w:marRight w:val="0"/>
              <w:marTop w:val="0"/>
              <w:marBottom w:val="0"/>
              <w:divBdr>
                <w:top w:val="none" w:sz="0" w:space="0" w:color="auto"/>
                <w:left w:val="none" w:sz="0" w:space="0" w:color="auto"/>
                <w:bottom w:val="none" w:sz="0" w:space="0" w:color="auto"/>
                <w:right w:val="none" w:sz="0" w:space="0" w:color="auto"/>
              </w:divBdr>
              <w:divsChild>
                <w:div w:id="78139993">
                  <w:marLeft w:val="0"/>
                  <w:marRight w:val="0"/>
                  <w:marTop w:val="0"/>
                  <w:marBottom w:val="0"/>
                  <w:divBdr>
                    <w:top w:val="none" w:sz="0" w:space="0" w:color="auto"/>
                    <w:left w:val="none" w:sz="0" w:space="0" w:color="auto"/>
                    <w:bottom w:val="none" w:sz="0" w:space="0" w:color="auto"/>
                    <w:right w:val="none" w:sz="0" w:space="0" w:color="auto"/>
                  </w:divBdr>
                  <w:divsChild>
                    <w:div w:id="253053574">
                      <w:marLeft w:val="0"/>
                      <w:marRight w:val="0"/>
                      <w:marTop w:val="120"/>
                      <w:marBottom w:val="0"/>
                      <w:divBdr>
                        <w:top w:val="none" w:sz="0" w:space="0" w:color="auto"/>
                        <w:left w:val="none" w:sz="0" w:space="0" w:color="auto"/>
                        <w:bottom w:val="none" w:sz="0" w:space="0" w:color="auto"/>
                        <w:right w:val="none" w:sz="0" w:space="0" w:color="auto"/>
                      </w:divBdr>
                      <w:divsChild>
                        <w:div w:id="622230644">
                          <w:marLeft w:val="0"/>
                          <w:marRight w:val="0"/>
                          <w:marTop w:val="0"/>
                          <w:marBottom w:val="0"/>
                          <w:divBdr>
                            <w:top w:val="none" w:sz="0" w:space="0" w:color="auto"/>
                            <w:left w:val="none" w:sz="0" w:space="0" w:color="auto"/>
                            <w:bottom w:val="none" w:sz="0" w:space="0" w:color="auto"/>
                            <w:right w:val="none" w:sz="0" w:space="0" w:color="auto"/>
                          </w:divBdr>
                          <w:divsChild>
                            <w:div w:id="1170951351">
                              <w:marLeft w:val="0"/>
                              <w:marRight w:val="0"/>
                              <w:marTop w:val="0"/>
                              <w:marBottom w:val="0"/>
                              <w:divBdr>
                                <w:top w:val="none" w:sz="0" w:space="0" w:color="auto"/>
                                <w:left w:val="none" w:sz="0" w:space="0" w:color="auto"/>
                                <w:bottom w:val="none" w:sz="0" w:space="0" w:color="auto"/>
                                <w:right w:val="none" w:sz="0" w:space="0" w:color="auto"/>
                              </w:divBdr>
                              <w:divsChild>
                                <w:div w:id="1791775690">
                                  <w:marLeft w:val="0"/>
                                  <w:marRight w:val="0"/>
                                  <w:marTop w:val="0"/>
                                  <w:marBottom w:val="0"/>
                                  <w:divBdr>
                                    <w:top w:val="none" w:sz="0" w:space="0" w:color="auto"/>
                                    <w:left w:val="none" w:sz="0" w:space="0" w:color="auto"/>
                                    <w:bottom w:val="none" w:sz="0" w:space="0" w:color="auto"/>
                                    <w:right w:val="none" w:sz="0" w:space="0" w:color="auto"/>
                                  </w:divBdr>
                                  <w:divsChild>
                                    <w:div w:id="714768252">
                                      <w:marLeft w:val="0"/>
                                      <w:marRight w:val="0"/>
                                      <w:marTop w:val="0"/>
                                      <w:marBottom w:val="0"/>
                                      <w:divBdr>
                                        <w:top w:val="none" w:sz="0" w:space="0" w:color="auto"/>
                                        <w:left w:val="none" w:sz="0" w:space="0" w:color="auto"/>
                                        <w:bottom w:val="none" w:sz="0" w:space="0" w:color="auto"/>
                                        <w:right w:val="none" w:sz="0" w:space="0" w:color="auto"/>
                                      </w:divBdr>
                                    </w:div>
                                  </w:divsChild>
                                </w:div>
                                <w:div w:id="1037697646">
                                  <w:marLeft w:val="0"/>
                                  <w:marRight w:val="0"/>
                                  <w:marTop w:val="30"/>
                                  <w:marBottom w:val="0"/>
                                  <w:divBdr>
                                    <w:top w:val="none" w:sz="0" w:space="0" w:color="auto"/>
                                    <w:left w:val="none" w:sz="0" w:space="0" w:color="auto"/>
                                    <w:bottom w:val="none" w:sz="0" w:space="0" w:color="auto"/>
                                    <w:right w:val="none" w:sz="0" w:space="0" w:color="auto"/>
                                  </w:divBdr>
                                  <w:divsChild>
                                    <w:div w:id="51184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640053">
          <w:marLeft w:val="0"/>
          <w:marRight w:val="0"/>
          <w:marTop w:val="0"/>
          <w:marBottom w:val="0"/>
          <w:divBdr>
            <w:top w:val="none" w:sz="0" w:space="0" w:color="auto"/>
            <w:left w:val="none" w:sz="0" w:space="0" w:color="auto"/>
            <w:bottom w:val="none" w:sz="0" w:space="0" w:color="auto"/>
            <w:right w:val="none" w:sz="0" w:space="0" w:color="auto"/>
          </w:divBdr>
          <w:divsChild>
            <w:div w:id="1144934325">
              <w:marLeft w:val="0"/>
              <w:marRight w:val="0"/>
              <w:marTop w:val="0"/>
              <w:marBottom w:val="0"/>
              <w:divBdr>
                <w:top w:val="none" w:sz="0" w:space="0" w:color="auto"/>
                <w:left w:val="none" w:sz="0" w:space="0" w:color="auto"/>
                <w:bottom w:val="none" w:sz="0" w:space="0" w:color="auto"/>
                <w:right w:val="none" w:sz="0" w:space="0" w:color="auto"/>
              </w:divBdr>
              <w:divsChild>
                <w:div w:id="1165705492">
                  <w:marLeft w:val="0"/>
                  <w:marRight w:val="0"/>
                  <w:marTop w:val="0"/>
                  <w:marBottom w:val="0"/>
                  <w:divBdr>
                    <w:top w:val="none" w:sz="0" w:space="0" w:color="auto"/>
                    <w:left w:val="none" w:sz="0" w:space="0" w:color="auto"/>
                    <w:bottom w:val="none" w:sz="0" w:space="0" w:color="auto"/>
                    <w:right w:val="none" w:sz="0" w:space="0" w:color="auto"/>
                  </w:divBdr>
                  <w:divsChild>
                    <w:div w:id="1015612822">
                      <w:marLeft w:val="0"/>
                      <w:marRight w:val="0"/>
                      <w:marTop w:val="0"/>
                      <w:marBottom w:val="0"/>
                      <w:divBdr>
                        <w:top w:val="none" w:sz="0" w:space="0" w:color="auto"/>
                        <w:left w:val="none" w:sz="0" w:space="0" w:color="auto"/>
                        <w:bottom w:val="none" w:sz="0" w:space="0" w:color="auto"/>
                        <w:right w:val="none" w:sz="0" w:space="0" w:color="auto"/>
                      </w:divBdr>
                      <w:divsChild>
                        <w:div w:id="1630277620">
                          <w:marLeft w:val="0"/>
                          <w:marRight w:val="0"/>
                          <w:marTop w:val="0"/>
                          <w:marBottom w:val="0"/>
                          <w:divBdr>
                            <w:top w:val="none" w:sz="0" w:space="0" w:color="auto"/>
                            <w:left w:val="none" w:sz="0" w:space="0" w:color="auto"/>
                            <w:bottom w:val="none" w:sz="0" w:space="0" w:color="auto"/>
                            <w:right w:val="none" w:sz="0" w:space="0" w:color="auto"/>
                          </w:divBdr>
                          <w:divsChild>
                            <w:div w:id="19997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98240">
      <w:bodyDiv w:val="1"/>
      <w:marLeft w:val="0"/>
      <w:marRight w:val="0"/>
      <w:marTop w:val="0"/>
      <w:marBottom w:val="0"/>
      <w:divBdr>
        <w:top w:val="none" w:sz="0" w:space="0" w:color="auto"/>
        <w:left w:val="none" w:sz="0" w:space="0" w:color="auto"/>
        <w:bottom w:val="none" w:sz="0" w:space="0" w:color="auto"/>
        <w:right w:val="none" w:sz="0" w:space="0" w:color="auto"/>
      </w:divBdr>
    </w:div>
    <w:div w:id="186678454">
      <w:bodyDiv w:val="1"/>
      <w:marLeft w:val="0"/>
      <w:marRight w:val="0"/>
      <w:marTop w:val="0"/>
      <w:marBottom w:val="0"/>
      <w:divBdr>
        <w:top w:val="none" w:sz="0" w:space="0" w:color="auto"/>
        <w:left w:val="none" w:sz="0" w:space="0" w:color="auto"/>
        <w:bottom w:val="none" w:sz="0" w:space="0" w:color="auto"/>
        <w:right w:val="none" w:sz="0" w:space="0" w:color="auto"/>
      </w:divBdr>
      <w:divsChild>
        <w:div w:id="18867969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8254303">
              <w:marLeft w:val="0"/>
              <w:marRight w:val="0"/>
              <w:marTop w:val="0"/>
              <w:marBottom w:val="0"/>
              <w:divBdr>
                <w:top w:val="none" w:sz="0" w:space="0" w:color="auto"/>
                <w:left w:val="none" w:sz="0" w:space="0" w:color="auto"/>
                <w:bottom w:val="none" w:sz="0" w:space="0" w:color="auto"/>
                <w:right w:val="none" w:sz="0" w:space="0" w:color="auto"/>
              </w:divBdr>
              <w:divsChild>
                <w:div w:id="7809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5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2640871">
              <w:marLeft w:val="0"/>
              <w:marRight w:val="0"/>
              <w:marTop w:val="0"/>
              <w:marBottom w:val="0"/>
              <w:divBdr>
                <w:top w:val="none" w:sz="0" w:space="0" w:color="auto"/>
                <w:left w:val="none" w:sz="0" w:space="0" w:color="auto"/>
                <w:bottom w:val="none" w:sz="0" w:space="0" w:color="auto"/>
                <w:right w:val="none" w:sz="0" w:space="0" w:color="auto"/>
              </w:divBdr>
              <w:divsChild>
                <w:div w:id="20074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2839">
          <w:marLeft w:val="0"/>
          <w:marRight w:val="0"/>
          <w:marTop w:val="0"/>
          <w:marBottom w:val="0"/>
          <w:divBdr>
            <w:top w:val="none" w:sz="0" w:space="0" w:color="auto"/>
            <w:left w:val="none" w:sz="0" w:space="0" w:color="auto"/>
            <w:bottom w:val="none" w:sz="0" w:space="0" w:color="auto"/>
            <w:right w:val="none" w:sz="0" w:space="0" w:color="auto"/>
          </w:divBdr>
        </w:div>
        <w:div w:id="15194705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3303378">
              <w:marLeft w:val="0"/>
              <w:marRight w:val="0"/>
              <w:marTop w:val="0"/>
              <w:marBottom w:val="0"/>
              <w:divBdr>
                <w:top w:val="none" w:sz="0" w:space="0" w:color="auto"/>
                <w:left w:val="none" w:sz="0" w:space="0" w:color="auto"/>
                <w:bottom w:val="none" w:sz="0" w:space="0" w:color="auto"/>
                <w:right w:val="none" w:sz="0" w:space="0" w:color="auto"/>
              </w:divBdr>
              <w:divsChild>
                <w:div w:id="13830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016896">
      <w:bodyDiv w:val="1"/>
      <w:marLeft w:val="0"/>
      <w:marRight w:val="0"/>
      <w:marTop w:val="0"/>
      <w:marBottom w:val="0"/>
      <w:divBdr>
        <w:top w:val="none" w:sz="0" w:space="0" w:color="auto"/>
        <w:left w:val="none" w:sz="0" w:space="0" w:color="auto"/>
        <w:bottom w:val="none" w:sz="0" w:space="0" w:color="auto"/>
        <w:right w:val="none" w:sz="0" w:space="0" w:color="auto"/>
      </w:divBdr>
    </w:div>
    <w:div w:id="291523659">
      <w:bodyDiv w:val="1"/>
      <w:marLeft w:val="0"/>
      <w:marRight w:val="0"/>
      <w:marTop w:val="0"/>
      <w:marBottom w:val="0"/>
      <w:divBdr>
        <w:top w:val="none" w:sz="0" w:space="0" w:color="auto"/>
        <w:left w:val="none" w:sz="0" w:space="0" w:color="auto"/>
        <w:bottom w:val="none" w:sz="0" w:space="0" w:color="auto"/>
        <w:right w:val="none" w:sz="0" w:space="0" w:color="auto"/>
      </w:divBdr>
    </w:div>
    <w:div w:id="391124497">
      <w:bodyDiv w:val="1"/>
      <w:marLeft w:val="0"/>
      <w:marRight w:val="0"/>
      <w:marTop w:val="0"/>
      <w:marBottom w:val="0"/>
      <w:divBdr>
        <w:top w:val="none" w:sz="0" w:space="0" w:color="auto"/>
        <w:left w:val="none" w:sz="0" w:space="0" w:color="auto"/>
        <w:bottom w:val="none" w:sz="0" w:space="0" w:color="auto"/>
        <w:right w:val="none" w:sz="0" w:space="0" w:color="auto"/>
      </w:divBdr>
    </w:div>
    <w:div w:id="427622517">
      <w:bodyDiv w:val="1"/>
      <w:marLeft w:val="0"/>
      <w:marRight w:val="0"/>
      <w:marTop w:val="0"/>
      <w:marBottom w:val="0"/>
      <w:divBdr>
        <w:top w:val="none" w:sz="0" w:space="0" w:color="auto"/>
        <w:left w:val="none" w:sz="0" w:space="0" w:color="auto"/>
        <w:bottom w:val="none" w:sz="0" w:space="0" w:color="auto"/>
        <w:right w:val="none" w:sz="0" w:space="0" w:color="auto"/>
      </w:divBdr>
    </w:div>
    <w:div w:id="437720447">
      <w:bodyDiv w:val="1"/>
      <w:marLeft w:val="0"/>
      <w:marRight w:val="0"/>
      <w:marTop w:val="0"/>
      <w:marBottom w:val="0"/>
      <w:divBdr>
        <w:top w:val="none" w:sz="0" w:space="0" w:color="auto"/>
        <w:left w:val="none" w:sz="0" w:space="0" w:color="auto"/>
        <w:bottom w:val="none" w:sz="0" w:space="0" w:color="auto"/>
        <w:right w:val="none" w:sz="0" w:space="0" w:color="auto"/>
      </w:divBdr>
      <w:divsChild>
        <w:div w:id="2053923697">
          <w:marLeft w:val="0"/>
          <w:marRight w:val="0"/>
          <w:marTop w:val="0"/>
          <w:marBottom w:val="0"/>
          <w:divBdr>
            <w:top w:val="none" w:sz="0" w:space="0" w:color="auto"/>
            <w:left w:val="none" w:sz="0" w:space="0" w:color="auto"/>
            <w:bottom w:val="none" w:sz="0" w:space="0" w:color="auto"/>
            <w:right w:val="none" w:sz="0" w:space="0" w:color="auto"/>
          </w:divBdr>
        </w:div>
        <w:div w:id="210927137">
          <w:marLeft w:val="0"/>
          <w:marRight w:val="0"/>
          <w:marTop w:val="0"/>
          <w:marBottom w:val="0"/>
          <w:divBdr>
            <w:top w:val="none" w:sz="0" w:space="0" w:color="auto"/>
            <w:left w:val="none" w:sz="0" w:space="0" w:color="auto"/>
            <w:bottom w:val="none" w:sz="0" w:space="0" w:color="auto"/>
            <w:right w:val="none" w:sz="0" w:space="0" w:color="auto"/>
          </w:divBdr>
        </w:div>
        <w:div w:id="1958873661">
          <w:marLeft w:val="0"/>
          <w:marRight w:val="0"/>
          <w:marTop w:val="0"/>
          <w:marBottom w:val="0"/>
          <w:divBdr>
            <w:top w:val="none" w:sz="0" w:space="0" w:color="auto"/>
            <w:left w:val="none" w:sz="0" w:space="0" w:color="auto"/>
            <w:bottom w:val="none" w:sz="0" w:space="0" w:color="auto"/>
            <w:right w:val="none" w:sz="0" w:space="0" w:color="auto"/>
          </w:divBdr>
        </w:div>
        <w:div w:id="1322080057">
          <w:marLeft w:val="0"/>
          <w:marRight w:val="0"/>
          <w:marTop w:val="0"/>
          <w:marBottom w:val="0"/>
          <w:divBdr>
            <w:top w:val="none" w:sz="0" w:space="0" w:color="auto"/>
            <w:left w:val="none" w:sz="0" w:space="0" w:color="auto"/>
            <w:bottom w:val="none" w:sz="0" w:space="0" w:color="auto"/>
            <w:right w:val="none" w:sz="0" w:space="0" w:color="auto"/>
          </w:divBdr>
        </w:div>
        <w:div w:id="1358432389">
          <w:marLeft w:val="0"/>
          <w:marRight w:val="0"/>
          <w:marTop w:val="0"/>
          <w:marBottom w:val="0"/>
          <w:divBdr>
            <w:top w:val="none" w:sz="0" w:space="0" w:color="auto"/>
            <w:left w:val="none" w:sz="0" w:space="0" w:color="auto"/>
            <w:bottom w:val="none" w:sz="0" w:space="0" w:color="auto"/>
            <w:right w:val="none" w:sz="0" w:space="0" w:color="auto"/>
          </w:divBdr>
        </w:div>
        <w:div w:id="1529292427">
          <w:marLeft w:val="0"/>
          <w:marRight w:val="0"/>
          <w:marTop w:val="0"/>
          <w:marBottom w:val="0"/>
          <w:divBdr>
            <w:top w:val="none" w:sz="0" w:space="0" w:color="auto"/>
            <w:left w:val="none" w:sz="0" w:space="0" w:color="auto"/>
            <w:bottom w:val="none" w:sz="0" w:space="0" w:color="auto"/>
            <w:right w:val="none" w:sz="0" w:space="0" w:color="auto"/>
          </w:divBdr>
        </w:div>
        <w:div w:id="687605876">
          <w:marLeft w:val="0"/>
          <w:marRight w:val="0"/>
          <w:marTop w:val="0"/>
          <w:marBottom w:val="0"/>
          <w:divBdr>
            <w:top w:val="none" w:sz="0" w:space="0" w:color="auto"/>
            <w:left w:val="none" w:sz="0" w:space="0" w:color="auto"/>
            <w:bottom w:val="none" w:sz="0" w:space="0" w:color="auto"/>
            <w:right w:val="none" w:sz="0" w:space="0" w:color="auto"/>
          </w:divBdr>
        </w:div>
        <w:div w:id="1201550517">
          <w:marLeft w:val="0"/>
          <w:marRight w:val="0"/>
          <w:marTop w:val="0"/>
          <w:marBottom w:val="0"/>
          <w:divBdr>
            <w:top w:val="none" w:sz="0" w:space="0" w:color="auto"/>
            <w:left w:val="none" w:sz="0" w:space="0" w:color="auto"/>
            <w:bottom w:val="none" w:sz="0" w:space="0" w:color="auto"/>
            <w:right w:val="none" w:sz="0" w:space="0" w:color="auto"/>
          </w:divBdr>
        </w:div>
      </w:divsChild>
    </w:div>
    <w:div w:id="562717812">
      <w:bodyDiv w:val="1"/>
      <w:marLeft w:val="0"/>
      <w:marRight w:val="0"/>
      <w:marTop w:val="0"/>
      <w:marBottom w:val="0"/>
      <w:divBdr>
        <w:top w:val="none" w:sz="0" w:space="0" w:color="auto"/>
        <w:left w:val="none" w:sz="0" w:space="0" w:color="auto"/>
        <w:bottom w:val="none" w:sz="0" w:space="0" w:color="auto"/>
        <w:right w:val="none" w:sz="0" w:space="0" w:color="auto"/>
      </w:divBdr>
      <w:divsChild>
        <w:div w:id="389623080">
          <w:marLeft w:val="0"/>
          <w:marRight w:val="0"/>
          <w:marTop w:val="0"/>
          <w:marBottom w:val="0"/>
          <w:divBdr>
            <w:top w:val="none" w:sz="0" w:space="0" w:color="auto"/>
            <w:left w:val="none" w:sz="0" w:space="0" w:color="auto"/>
            <w:bottom w:val="none" w:sz="0" w:space="0" w:color="auto"/>
            <w:right w:val="none" w:sz="0" w:space="0" w:color="auto"/>
          </w:divBdr>
        </w:div>
        <w:div w:id="2119399771">
          <w:marLeft w:val="0"/>
          <w:marRight w:val="0"/>
          <w:marTop w:val="0"/>
          <w:marBottom w:val="0"/>
          <w:divBdr>
            <w:top w:val="none" w:sz="0" w:space="0" w:color="auto"/>
            <w:left w:val="none" w:sz="0" w:space="0" w:color="auto"/>
            <w:bottom w:val="none" w:sz="0" w:space="0" w:color="auto"/>
            <w:right w:val="none" w:sz="0" w:space="0" w:color="auto"/>
          </w:divBdr>
        </w:div>
        <w:div w:id="995455382">
          <w:marLeft w:val="0"/>
          <w:marRight w:val="0"/>
          <w:marTop w:val="0"/>
          <w:marBottom w:val="0"/>
          <w:divBdr>
            <w:top w:val="none" w:sz="0" w:space="0" w:color="auto"/>
            <w:left w:val="none" w:sz="0" w:space="0" w:color="auto"/>
            <w:bottom w:val="none" w:sz="0" w:space="0" w:color="auto"/>
            <w:right w:val="none" w:sz="0" w:space="0" w:color="auto"/>
          </w:divBdr>
        </w:div>
      </w:divsChild>
    </w:div>
    <w:div w:id="777867789">
      <w:bodyDiv w:val="1"/>
      <w:marLeft w:val="0"/>
      <w:marRight w:val="0"/>
      <w:marTop w:val="0"/>
      <w:marBottom w:val="0"/>
      <w:divBdr>
        <w:top w:val="none" w:sz="0" w:space="0" w:color="auto"/>
        <w:left w:val="none" w:sz="0" w:space="0" w:color="auto"/>
        <w:bottom w:val="none" w:sz="0" w:space="0" w:color="auto"/>
        <w:right w:val="none" w:sz="0" w:space="0" w:color="auto"/>
      </w:divBdr>
    </w:div>
    <w:div w:id="1010332532">
      <w:bodyDiv w:val="1"/>
      <w:marLeft w:val="0"/>
      <w:marRight w:val="0"/>
      <w:marTop w:val="0"/>
      <w:marBottom w:val="0"/>
      <w:divBdr>
        <w:top w:val="none" w:sz="0" w:space="0" w:color="auto"/>
        <w:left w:val="none" w:sz="0" w:space="0" w:color="auto"/>
        <w:bottom w:val="none" w:sz="0" w:space="0" w:color="auto"/>
        <w:right w:val="none" w:sz="0" w:space="0" w:color="auto"/>
      </w:divBdr>
      <w:divsChild>
        <w:div w:id="1422339475">
          <w:marLeft w:val="0"/>
          <w:marRight w:val="0"/>
          <w:marTop w:val="0"/>
          <w:marBottom w:val="0"/>
          <w:divBdr>
            <w:top w:val="none" w:sz="0" w:space="0" w:color="auto"/>
            <w:left w:val="none" w:sz="0" w:space="0" w:color="auto"/>
            <w:bottom w:val="none" w:sz="0" w:space="0" w:color="auto"/>
            <w:right w:val="none" w:sz="0" w:space="0" w:color="auto"/>
          </w:divBdr>
        </w:div>
        <w:div w:id="1928465420">
          <w:marLeft w:val="0"/>
          <w:marRight w:val="0"/>
          <w:marTop w:val="0"/>
          <w:marBottom w:val="0"/>
          <w:divBdr>
            <w:top w:val="none" w:sz="0" w:space="0" w:color="auto"/>
            <w:left w:val="none" w:sz="0" w:space="0" w:color="auto"/>
            <w:bottom w:val="none" w:sz="0" w:space="0" w:color="auto"/>
            <w:right w:val="none" w:sz="0" w:space="0" w:color="auto"/>
          </w:divBdr>
        </w:div>
      </w:divsChild>
    </w:div>
    <w:div w:id="1021277588">
      <w:bodyDiv w:val="1"/>
      <w:marLeft w:val="0"/>
      <w:marRight w:val="0"/>
      <w:marTop w:val="0"/>
      <w:marBottom w:val="0"/>
      <w:divBdr>
        <w:top w:val="none" w:sz="0" w:space="0" w:color="auto"/>
        <w:left w:val="none" w:sz="0" w:space="0" w:color="auto"/>
        <w:bottom w:val="none" w:sz="0" w:space="0" w:color="auto"/>
        <w:right w:val="none" w:sz="0" w:space="0" w:color="auto"/>
      </w:divBdr>
    </w:div>
    <w:div w:id="1052189646">
      <w:bodyDiv w:val="1"/>
      <w:marLeft w:val="0"/>
      <w:marRight w:val="0"/>
      <w:marTop w:val="0"/>
      <w:marBottom w:val="0"/>
      <w:divBdr>
        <w:top w:val="none" w:sz="0" w:space="0" w:color="auto"/>
        <w:left w:val="none" w:sz="0" w:space="0" w:color="auto"/>
        <w:bottom w:val="none" w:sz="0" w:space="0" w:color="auto"/>
        <w:right w:val="none" w:sz="0" w:space="0" w:color="auto"/>
      </w:divBdr>
    </w:div>
    <w:div w:id="1150243717">
      <w:bodyDiv w:val="1"/>
      <w:marLeft w:val="0"/>
      <w:marRight w:val="0"/>
      <w:marTop w:val="0"/>
      <w:marBottom w:val="0"/>
      <w:divBdr>
        <w:top w:val="none" w:sz="0" w:space="0" w:color="auto"/>
        <w:left w:val="none" w:sz="0" w:space="0" w:color="auto"/>
        <w:bottom w:val="none" w:sz="0" w:space="0" w:color="auto"/>
        <w:right w:val="none" w:sz="0" w:space="0" w:color="auto"/>
      </w:divBdr>
    </w:div>
    <w:div w:id="1180001750">
      <w:bodyDiv w:val="1"/>
      <w:marLeft w:val="0"/>
      <w:marRight w:val="0"/>
      <w:marTop w:val="0"/>
      <w:marBottom w:val="0"/>
      <w:divBdr>
        <w:top w:val="none" w:sz="0" w:space="0" w:color="auto"/>
        <w:left w:val="none" w:sz="0" w:space="0" w:color="auto"/>
        <w:bottom w:val="none" w:sz="0" w:space="0" w:color="auto"/>
        <w:right w:val="none" w:sz="0" w:space="0" w:color="auto"/>
      </w:divBdr>
      <w:divsChild>
        <w:div w:id="34811570">
          <w:marLeft w:val="0"/>
          <w:marRight w:val="0"/>
          <w:marTop w:val="0"/>
          <w:marBottom w:val="0"/>
          <w:divBdr>
            <w:top w:val="none" w:sz="0" w:space="0" w:color="auto"/>
            <w:left w:val="none" w:sz="0" w:space="0" w:color="auto"/>
            <w:bottom w:val="none" w:sz="0" w:space="0" w:color="auto"/>
            <w:right w:val="none" w:sz="0" w:space="0" w:color="auto"/>
          </w:divBdr>
        </w:div>
        <w:div w:id="1921206843">
          <w:marLeft w:val="0"/>
          <w:marRight w:val="0"/>
          <w:marTop w:val="0"/>
          <w:marBottom w:val="0"/>
          <w:divBdr>
            <w:top w:val="none" w:sz="0" w:space="0" w:color="auto"/>
            <w:left w:val="none" w:sz="0" w:space="0" w:color="auto"/>
            <w:bottom w:val="none" w:sz="0" w:space="0" w:color="auto"/>
            <w:right w:val="none" w:sz="0" w:space="0" w:color="auto"/>
          </w:divBdr>
        </w:div>
      </w:divsChild>
    </w:div>
    <w:div w:id="1342390240">
      <w:bodyDiv w:val="1"/>
      <w:marLeft w:val="0"/>
      <w:marRight w:val="0"/>
      <w:marTop w:val="0"/>
      <w:marBottom w:val="0"/>
      <w:divBdr>
        <w:top w:val="none" w:sz="0" w:space="0" w:color="auto"/>
        <w:left w:val="none" w:sz="0" w:space="0" w:color="auto"/>
        <w:bottom w:val="none" w:sz="0" w:space="0" w:color="auto"/>
        <w:right w:val="none" w:sz="0" w:space="0" w:color="auto"/>
      </w:divBdr>
      <w:divsChild>
        <w:div w:id="632566909">
          <w:marLeft w:val="0"/>
          <w:marRight w:val="0"/>
          <w:marTop w:val="0"/>
          <w:marBottom w:val="0"/>
          <w:divBdr>
            <w:top w:val="none" w:sz="0" w:space="0" w:color="auto"/>
            <w:left w:val="none" w:sz="0" w:space="0" w:color="auto"/>
            <w:bottom w:val="none" w:sz="0" w:space="0" w:color="auto"/>
            <w:right w:val="none" w:sz="0" w:space="0" w:color="auto"/>
          </w:divBdr>
          <w:divsChild>
            <w:div w:id="923878923">
              <w:marLeft w:val="0"/>
              <w:marRight w:val="0"/>
              <w:marTop w:val="0"/>
              <w:marBottom w:val="0"/>
              <w:divBdr>
                <w:top w:val="none" w:sz="0" w:space="0" w:color="auto"/>
                <w:left w:val="none" w:sz="0" w:space="0" w:color="auto"/>
                <w:bottom w:val="none" w:sz="0" w:space="0" w:color="auto"/>
                <w:right w:val="none" w:sz="0" w:space="0" w:color="auto"/>
              </w:divBdr>
              <w:divsChild>
                <w:div w:id="626593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54234522">
                      <w:marLeft w:val="0"/>
                      <w:marRight w:val="0"/>
                      <w:marTop w:val="0"/>
                      <w:marBottom w:val="0"/>
                      <w:divBdr>
                        <w:top w:val="none" w:sz="0" w:space="0" w:color="auto"/>
                        <w:left w:val="none" w:sz="0" w:space="0" w:color="auto"/>
                        <w:bottom w:val="none" w:sz="0" w:space="0" w:color="auto"/>
                        <w:right w:val="none" w:sz="0" w:space="0" w:color="auto"/>
                      </w:divBdr>
                      <w:divsChild>
                        <w:div w:id="1102528159">
                          <w:marLeft w:val="0"/>
                          <w:marRight w:val="0"/>
                          <w:marTop w:val="0"/>
                          <w:marBottom w:val="0"/>
                          <w:divBdr>
                            <w:top w:val="none" w:sz="0" w:space="0" w:color="auto"/>
                            <w:left w:val="none" w:sz="0" w:space="0" w:color="auto"/>
                            <w:bottom w:val="none" w:sz="0" w:space="0" w:color="auto"/>
                            <w:right w:val="none" w:sz="0" w:space="0" w:color="auto"/>
                          </w:divBdr>
                          <w:divsChild>
                            <w:div w:id="17919723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2812029">
                                  <w:marLeft w:val="0"/>
                                  <w:marRight w:val="0"/>
                                  <w:marTop w:val="0"/>
                                  <w:marBottom w:val="0"/>
                                  <w:divBdr>
                                    <w:top w:val="none" w:sz="0" w:space="0" w:color="auto"/>
                                    <w:left w:val="none" w:sz="0" w:space="0" w:color="auto"/>
                                    <w:bottom w:val="none" w:sz="0" w:space="0" w:color="auto"/>
                                    <w:right w:val="none" w:sz="0" w:space="0" w:color="auto"/>
                                  </w:divBdr>
                                  <w:divsChild>
                                    <w:div w:id="1692611839">
                                      <w:marLeft w:val="0"/>
                                      <w:marRight w:val="0"/>
                                      <w:marTop w:val="0"/>
                                      <w:marBottom w:val="0"/>
                                      <w:divBdr>
                                        <w:top w:val="none" w:sz="0" w:space="0" w:color="auto"/>
                                        <w:left w:val="none" w:sz="0" w:space="0" w:color="auto"/>
                                        <w:bottom w:val="none" w:sz="0" w:space="0" w:color="auto"/>
                                        <w:right w:val="none" w:sz="0" w:space="0" w:color="auto"/>
                                      </w:divBdr>
                                    </w:div>
                                    <w:div w:id="993950480">
                                      <w:marLeft w:val="0"/>
                                      <w:marRight w:val="0"/>
                                      <w:marTop w:val="0"/>
                                      <w:marBottom w:val="0"/>
                                      <w:divBdr>
                                        <w:top w:val="none" w:sz="0" w:space="0" w:color="auto"/>
                                        <w:left w:val="none" w:sz="0" w:space="0" w:color="auto"/>
                                        <w:bottom w:val="none" w:sz="0" w:space="0" w:color="auto"/>
                                        <w:right w:val="none" w:sz="0" w:space="0" w:color="auto"/>
                                      </w:divBdr>
                                    </w:div>
                                    <w:div w:id="1215392923">
                                      <w:marLeft w:val="0"/>
                                      <w:marRight w:val="0"/>
                                      <w:marTop w:val="0"/>
                                      <w:marBottom w:val="0"/>
                                      <w:divBdr>
                                        <w:top w:val="none" w:sz="0" w:space="0" w:color="auto"/>
                                        <w:left w:val="none" w:sz="0" w:space="0" w:color="auto"/>
                                        <w:bottom w:val="none" w:sz="0" w:space="0" w:color="auto"/>
                                        <w:right w:val="none" w:sz="0" w:space="0" w:color="auto"/>
                                      </w:divBdr>
                                    </w:div>
                                    <w:div w:id="222524435">
                                      <w:marLeft w:val="0"/>
                                      <w:marRight w:val="0"/>
                                      <w:marTop w:val="0"/>
                                      <w:marBottom w:val="0"/>
                                      <w:divBdr>
                                        <w:top w:val="none" w:sz="0" w:space="0" w:color="auto"/>
                                        <w:left w:val="none" w:sz="0" w:space="0" w:color="auto"/>
                                        <w:bottom w:val="none" w:sz="0" w:space="0" w:color="auto"/>
                                        <w:right w:val="none" w:sz="0" w:space="0" w:color="auto"/>
                                      </w:divBdr>
                                    </w:div>
                                    <w:div w:id="937250384">
                                      <w:marLeft w:val="0"/>
                                      <w:marRight w:val="0"/>
                                      <w:marTop w:val="0"/>
                                      <w:marBottom w:val="0"/>
                                      <w:divBdr>
                                        <w:top w:val="none" w:sz="0" w:space="0" w:color="auto"/>
                                        <w:left w:val="none" w:sz="0" w:space="0" w:color="auto"/>
                                        <w:bottom w:val="none" w:sz="0" w:space="0" w:color="auto"/>
                                        <w:right w:val="none" w:sz="0" w:space="0" w:color="auto"/>
                                      </w:divBdr>
                                    </w:div>
                                    <w:div w:id="1792043737">
                                      <w:marLeft w:val="0"/>
                                      <w:marRight w:val="0"/>
                                      <w:marTop w:val="0"/>
                                      <w:marBottom w:val="0"/>
                                      <w:divBdr>
                                        <w:top w:val="none" w:sz="0" w:space="0" w:color="auto"/>
                                        <w:left w:val="none" w:sz="0" w:space="0" w:color="auto"/>
                                        <w:bottom w:val="none" w:sz="0" w:space="0" w:color="auto"/>
                                        <w:right w:val="none" w:sz="0" w:space="0" w:color="auto"/>
                                      </w:divBdr>
                                    </w:div>
                                    <w:div w:id="673798529">
                                      <w:marLeft w:val="0"/>
                                      <w:marRight w:val="0"/>
                                      <w:marTop w:val="0"/>
                                      <w:marBottom w:val="0"/>
                                      <w:divBdr>
                                        <w:top w:val="none" w:sz="0" w:space="0" w:color="auto"/>
                                        <w:left w:val="none" w:sz="0" w:space="0" w:color="auto"/>
                                        <w:bottom w:val="none" w:sz="0" w:space="0" w:color="auto"/>
                                        <w:right w:val="none" w:sz="0" w:space="0" w:color="auto"/>
                                      </w:divBdr>
                                    </w:div>
                                    <w:div w:id="734622331">
                                      <w:marLeft w:val="0"/>
                                      <w:marRight w:val="0"/>
                                      <w:marTop w:val="0"/>
                                      <w:marBottom w:val="0"/>
                                      <w:divBdr>
                                        <w:top w:val="none" w:sz="0" w:space="0" w:color="auto"/>
                                        <w:left w:val="none" w:sz="0" w:space="0" w:color="auto"/>
                                        <w:bottom w:val="none" w:sz="0" w:space="0" w:color="auto"/>
                                        <w:right w:val="none" w:sz="0" w:space="0" w:color="auto"/>
                                      </w:divBdr>
                                      <w:divsChild>
                                        <w:div w:id="1412701390">
                                          <w:marLeft w:val="0"/>
                                          <w:marRight w:val="0"/>
                                          <w:marTop w:val="0"/>
                                          <w:marBottom w:val="0"/>
                                          <w:divBdr>
                                            <w:top w:val="none" w:sz="0" w:space="0" w:color="auto"/>
                                            <w:left w:val="none" w:sz="0" w:space="0" w:color="auto"/>
                                            <w:bottom w:val="none" w:sz="0" w:space="0" w:color="auto"/>
                                            <w:right w:val="none" w:sz="0" w:space="0" w:color="auto"/>
                                          </w:divBdr>
                                        </w:div>
                                      </w:divsChild>
                                    </w:div>
                                    <w:div w:id="14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240818">
                  <w:marLeft w:val="0"/>
                  <w:marRight w:val="0"/>
                  <w:marTop w:val="0"/>
                  <w:marBottom w:val="0"/>
                  <w:divBdr>
                    <w:top w:val="none" w:sz="0" w:space="0" w:color="auto"/>
                    <w:left w:val="none" w:sz="0" w:space="0" w:color="auto"/>
                    <w:bottom w:val="none" w:sz="0" w:space="0" w:color="auto"/>
                    <w:right w:val="none" w:sz="0" w:space="0" w:color="auto"/>
                  </w:divBdr>
                </w:div>
                <w:div w:id="200048437">
                  <w:marLeft w:val="0"/>
                  <w:marRight w:val="0"/>
                  <w:marTop w:val="0"/>
                  <w:marBottom w:val="0"/>
                  <w:divBdr>
                    <w:top w:val="none" w:sz="0" w:space="0" w:color="auto"/>
                    <w:left w:val="none" w:sz="0" w:space="0" w:color="auto"/>
                    <w:bottom w:val="none" w:sz="0" w:space="0" w:color="auto"/>
                    <w:right w:val="none" w:sz="0" w:space="0" w:color="auto"/>
                  </w:divBdr>
                </w:div>
                <w:div w:id="875895681">
                  <w:marLeft w:val="0"/>
                  <w:marRight w:val="0"/>
                  <w:marTop w:val="0"/>
                  <w:marBottom w:val="0"/>
                  <w:divBdr>
                    <w:top w:val="none" w:sz="0" w:space="0" w:color="auto"/>
                    <w:left w:val="none" w:sz="0" w:space="0" w:color="auto"/>
                    <w:bottom w:val="none" w:sz="0" w:space="0" w:color="auto"/>
                    <w:right w:val="none" w:sz="0" w:space="0" w:color="auto"/>
                  </w:divBdr>
                </w:div>
              </w:divsChild>
            </w:div>
            <w:div w:id="725641617">
              <w:marLeft w:val="0"/>
              <w:marRight w:val="0"/>
              <w:marTop w:val="0"/>
              <w:marBottom w:val="0"/>
              <w:divBdr>
                <w:top w:val="none" w:sz="0" w:space="0" w:color="auto"/>
                <w:left w:val="none" w:sz="0" w:space="0" w:color="auto"/>
                <w:bottom w:val="none" w:sz="0" w:space="0" w:color="auto"/>
                <w:right w:val="none" w:sz="0" w:space="0" w:color="auto"/>
              </w:divBdr>
            </w:div>
            <w:div w:id="113329663">
              <w:marLeft w:val="0"/>
              <w:marRight w:val="0"/>
              <w:marTop w:val="0"/>
              <w:marBottom w:val="0"/>
              <w:divBdr>
                <w:top w:val="none" w:sz="0" w:space="0" w:color="auto"/>
                <w:left w:val="none" w:sz="0" w:space="0" w:color="auto"/>
                <w:bottom w:val="none" w:sz="0" w:space="0" w:color="auto"/>
                <w:right w:val="none" w:sz="0" w:space="0" w:color="auto"/>
              </w:divBdr>
            </w:div>
            <w:div w:id="1907259795">
              <w:marLeft w:val="0"/>
              <w:marRight w:val="0"/>
              <w:marTop w:val="0"/>
              <w:marBottom w:val="0"/>
              <w:divBdr>
                <w:top w:val="none" w:sz="0" w:space="0" w:color="auto"/>
                <w:left w:val="none" w:sz="0" w:space="0" w:color="auto"/>
                <w:bottom w:val="none" w:sz="0" w:space="0" w:color="auto"/>
                <w:right w:val="none" w:sz="0" w:space="0" w:color="auto"/>
              </w:divBdr>
            </w:div>
            <w:div w:id="434836606">
              <w:marLeft w:val="0"/>
              <w:marRight w:val="0"/>
              <w:marTop w:val="0"/>
              <w:marBottom w:val="0"/>
              <w:divBdr>
                <w:top w:val="none" w:sz="0" w:space="0" w:color="auto"/>
                <w:left w:val="none" w:sz="0" w:space="0" w:color="auto"/>
                <w:bottom w:val="none" w:sz="0" w:space="0" w:color="auto"/>
                <w:right w:val="none" w:sz="0" w:space="0" w:color="auto"/>
              </w:divBdr>
            </w:div>
            <w:div w:id="915288616">
              <w:marLeft w:val="0"/>
              <w:marRight w:val="0"/>
              <w:marTop w:val="0"/>
              <w:marBottom w:val="0"/>
              <w:divBdr>
                <w:top w:val="none" w:sz="0" w:space="0" w:color="auto"/>
                <w:left w:val="none" w:sz="0" w:space="0" w:color="auto"/>
                <w:bottom w:val="none" w:sz="0" w:space="0" w:color="auto"/>
                <w:right w:val="none" w:sz="0" w:space="0" w:color="auto"/>
              </w:divBdr>
            </w:div>
            <w:div w:id="74876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49197">
      <w:bodyDiv w:val="1"/>
      <w:marLeft w:val="0"/>
      <w:marRight w:val="0"/>
      <w:marTop w:val="0"/>
      <w:marBottom w:val="0"/>
      <w:divBdr>
        <w:top w:val="none" w:sz="0" w:space="0" w:color="auto"/>
        <w:left w:val="none" w:sz="0" w:space="0" w:color="auto"/>
        <w:bottom w:val="none" w:sz="0" w:space="0" w:color="auto"/>
        <w:right w:val="none" w:sz="0" w:space="0" w:color="auto"/>
      </w:divBdr>
      <w:divsChild>
        <w:div w:id="715934031">
          <w:marLeft w:val="0"/>
          <w:marRight w:val="0"/>
          <w:marTop w:val="0"/>
          <w:marBottom w:val="0"/>
          <w:divBdr>
            <w:top w:val="none" w:sz="0" w:space="0" w:color="auto"/>
            <w:left w:val="none" w:sz="0" w:space="0" w:color="auto"/>
            <w:bottom w:val="none" w:sz="0" w:space="0" w:color="auto"/>
            <w:right w:val="none" w:sz="0" w:space="0" w:color="auto"/>
          </w:divBdr>
        </w:div>
        <w:div w:id="90510997">
          <w:marLeft w:val="0"/>
          <w:marRight w:val="0"/>
          <w:marTop w:val="0"/>
          <w:marBottom w:val="0"/>
          <w:divBdr>
            <w:top w:val="none" w:sz="0" w:space="0" w:color="auto"/>
            <w:left w:val="none" w:sz="0" w:space="0" w:color="auto"/>
            <w:bottom w:val="none" w:sz="0" w:space="0" w:color="auto"/>
            <w:right w:val="none" w:sz="0" w:space="0" w:color="auto"/>
          </w:divBdr>
        </w:div>
      </w:divsChild>
    </w:div>
    <w:div w:id="1389763455">
      <w:bodyDiv w:val="1"/>
      <w:marLeft w:val="0"/>
      <w:marRight w:val="0"/>
      <w:marTop w:val="0"/>
      <w:marBottom w:val="0"/>
      <w:divBdr>
        <w:top w:val="none" w:sz="0" w:space="0" w:color="auto"/>
        <w:left w:val="none" w:sz="0" w:space="0" w:color="auto"/>
        <w:bottom w:val="none" w:sz="0" w:space="0" w:color="auto"/>
        <w:right w:val="none" w:sz="0" w:space="0" w:color="auto"/>
      </w:divBdr>
      <w:divsChild>
        <w:div w:id="1890725263">
          <w:marLeft w:val="0"/>
          <w:marRight w:val="0"/>
          <w:marTop w:val="0"/>
          <w:marBottom w:val="0"/>
          <w:divBdr>
            <w:top w:val="none" w:sz="0" w:space="0" w:color="auto"/>
            <w:left w:val="none" w:sz="0" w:space="0" w:color="auto"/>
            <w:bottom w:val="none" w:sz="0" w:space="0" w:color="auto"/>
            <w:right w:val="none" w:sz="0" w:space="0" w:color="auto"/>
          </w:divBdr>
          <w:divsChild>
            <w:div w:id="606156390">
              <w:marLeft w:val="0"/>
              <w:marRight w:val="0"/>
              <w:marTop w:val="0"/>
              <w:marBottom w:val="0"/>
              <w:divBdr>
                <w:top w:val="none" w:sz="0" w:space="0" w:color="auto"/>
                <w:left w:val="none" w:sz="0" w:space="0" w:color="auto"/>
                <w:bottom w:val="none" w:sz="0" w:space="0" w:color="auto"/>
                <w:right w:val="none" w:sz="0" w:space="0" w:color="auto"/>
              </w:divBdr>
            </w:div>
          </w:divsChild>
        </w:div>
        <w:div w:id="1854223932">
          <w:marLeft w:val="0"/>
          <w:marRight w:val="0"/>
          <w:marTop w:val="0"/>
          <w:marBottom w:val="0"/>
          <w:divBdr>
            <w:top w:val="none" w:sz="0" w:space="0" w:color="auto"/>
            <w:left w:val="none" w:sz="0" w:space="0" w:color="auto"/>
            <w:bottom w:val="none" w:sz="0" w:space="0" w:color="auto"/>
            <w:right w:val="none" w:sz="0" w:space="0" w:color="auto"/>
          </w:divBdr>
        </w:div>
        <w:div w:id="1132096965">
          <w:marLeft w:val="0"/>
          <w:marRight w:val="0"/>
          <w:marTop w:val="0"/>
          <w:marBottom w:val="0"/>
          <w:divBdr>
            <w:top w:val="none" w:sz="0" w:space="0" w:color="auto"/>
            <w:left w:val="none" w:sz="0" w:space="0" w:color="auto"/>
            <w:bottom w:val="none" w:sz="0" w:space="0" w:color="auto"/>
            <w:right w:val="none" w:sz="0" w:space="0" w:color="auto"/>
          </w:divBdr>
        </w:div>
      </w:divsChild>
    </w:div>
    <w:div w:id="1407923427">
      <w:bodyDiv w:val="1"/>
      <w:marLeft w:val="0"/>
      <w:marRight w:val="0"/>
      <w:marTop w:val="0"/>
      <w:marBottom w:val="0"/>
      <w:divBdr>
        <w:top w:val="none" w:sz="0" w:space="0" w:color="auto"/>
        <w:left w:val="none" w:sz="0" w:space="0" w:color="auto"/>
        <w:bottom w:val="none" w:sz="0" w:space="0" w:color="auto"/>
        <w:right w:val="none" w:sz="0" w:space="0" w:color="auto"/>
      </w:divBdr>
      <w:divsChild>
        <w:div w:id="1858885947">
          <w:marLeft w:val="0"/>
          <w:marRight w:val="0"/>
          <w:marTop w:val="0"/>
          <w:marBottom w:val="0"/>
          <w:divBdr>
            <w:top w:val="none" w:sz="0" w:space="0" w:color="auto"/>
            <w:left w:val="none" w:sz="0" w:space="0" w:color="auto"/>
            <w:bottom w:val="none" w:sz="0" w:space="0" w:color="auto"/>
            <w:right w:val="none" w:sz="0" w:space="0" w:color="auto"/>
          </w:divBdr>
        </w:div>
        <w:div w:id="1516260884">
          <w:marLeft w:val="0"/>
          <w:marRight w:val="0"/>
          <w:marTop w:val="0"/>
          <w:marBottom w:val="0"/>
          <w:divBdr>
            <w:top w:val="none" w:sz="0" w:space="0" w:color="auto"/>
            <w:left w:val="none" w:sz="0" w:space="0" w:color="auto"/>
            <w:bottom w:val="none" w:sz="0" w:space="0" w:color="auto"/>
            <w:right w:val="none" w:sz="0" w:space="0" w:color="auto"/>
          </w:divBdr>
        </w:div>
        <w:div w:id="132795186">
          <w:marLeft w:val="0"/>
          <w:marRight w:val="0"/>
          <w:marTop w:val="0"/>
          <w:marBottom w:val="0"/>
          <w:divBdr>
            <w:top w:val="none" w:sz="0" w:space="0" w:color="auto"/>
            <w:left w:val="none" w:sz="0" w:space="0" w:color="auto"/>
            <w:bottom w:val="none" w:sz="0" w:space="0" w:color="auto"/>
            <w:right w:val="none" w:sz="0" w:space="0" w:color="auto"/>
          </w:divBdr>
          <w:divsChild>
            <w:div w:id="865017935">
              <w:marLeft w:val="0"/>
              <w:marRight w:val="0"/>
              <w:marTop w:val="0"/>
              <w:marBottom w:val="0"/>
              <w:divBdr>
                <w:top w:val="none" w:sz="0" w:space="0" w:color="auto"/>
                <w:left w:val="none" w:sz="0" w:space="0" w:color="auto"/>
                <w:bottom w:val="none" w:sz="0" w:space="0" w:color="auto"/>
                <w:right w:val="none" w:sz="0" w:space="0" w:color="auto"/>
              </w:divBdr>
              <w:divsChild>
                <w:div w:id="1944075047">
                  <w:marLeft w:val="0"/>
                  <w:marRight w:val="0"/>
                  <w:marTop w:val="0"/>
                  <w:marBottom w:val="0"/>
                  <w:divBdr>
                    <w:top w:val="none" w:sz="0" w:space="0" w:color="auto"/>
                    <w:left w:val="none" w:sz="0" w:space="0" w:color="auto"/>
                    <w:bottom w:val="none" w:sz="0" w:space="0" w:color="auto"/>
                    <w:right w:val="none" w:sz="0" w:space="0" w:color="auto"/>
                  </w:divBdr>
                </w:div>
                <w:div w:id="1328704901">
                  <w:marLeft w:val="0"/>
                  <w:marRight w:val="0"/>
                  <w:marTop w:val="0"/>
                  <w:marBottom w:val="0"/>
                  <w:divBdr>
                    <w:top w:val="none" w:sz="0" w:space="0" w:color="auto"/>
                    <w:left w:val="none" w:sz="0" w:space="0" w:color="auto"/>
                    <w:bottom w:val="none" w:sz="0" w:space="0" w:color="auto"/>
                    <w:right w:val="none" w:sz="0" w:space="0" w:color="auto"/>
                  </w:divBdr>
                </w:div>
                <w:div w:id="1034503289">
                  <w:marLeft w:val="0"/>
                  <w:marRight w:val="0"/>
                  <w:marTop w:val="0"/>
                  <w:marBottom w:val="0"/>
                  <w:divBdr>
                    <w:top w:val="none" w:sz="0" w:space="0" w:color="auto"/>
                    <w:left w:val="none" w:sz="0" w:space="0" w:color="auto"/>
                    <w:bottom w:val="none" w:sz="0" w:space="0" w:color="auto"/>
                    <w:right w:val="none" w:sz="0" w:space="0" w:color="auto"/>
                  </w:divBdr>
                </w:div>
                <w:div w:id="89204077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09141942">
                      <w:marLeft w:val="0"/>
                      <w:marRight w:val="0"/>
                      <w:marTop w:val="0"/>
                      <w:marBottom w:val="0"/>
                      <w:divBdr>
                        <w:top w:val="none" w:sz="0" w:space="0" w:color="auto"/>
                        <w:left w:val="none" w:sz="0" w:space="0" w:color="auto"/>
                        <w:bottom w:val="none" w:sz="0" w:space="0" w:color="auto"/>
                        <w:right w:val="none" w:sz="0" w:space="0" w:color="auto"/>
                      </w:divBdr>
                      <w:divsChild>
                        <w:div w:id="1772360391">
                          <w:marLeft w:val="0"/>
                          <w:marRight w:val="0"/>
                          <w:marTop w:val="0"/>
                          <w:marBottom w:val="0"/>
                          <w:divBdr>
                            <w:top w:val="none" w:sz="0" w:space="0" w:color="auto"/>
                            <w:left w:val="none" w:sz="0" w:space="0" w:color="auto"/>
                            <w:bottom w:val="none" w:sz="0" w:space="0" w:color="auto"/>
                            <w:right w:val="none" w:sz="0" w:space="0" w:color="auto"/>
                          </w:divBdr>
                        </w:div>
                        <w:div w:id="19210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13920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26830016">
                      <w:marLeft w:val="0"/>
                      <w:marRight w:val="0"/>
                      <w:marTop w:val="0"/>
                      <w:marBottom w:val="0"/>
                      <w:divBdr>
                        <w:top w:val="none" w:sz="0" w:space="0" w:color="auto"/>
                        <w:left w:val="none" w:sz="0" w:space="0" w:color="auto"/>
                        <w:bottom w:val="none" w:sz="0" w:space="0" w:color="auto"/>
                        <w:right w:val="none" w:sz="0" w:space="0" w:color="auto"/>
                      </w:divBdr>
                    </w:div>
                  </w:divsChild>
                </w:div>
                <w:div w:id="10698852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4004384">
                      <w:marLeft w:val="0"/>
                      <w:marRight w:val="0"/>
                      <w:marTop w:val="0"/>
                      <w:marBottom w:val="0"/>
                      <w:divBdr>
                        <w:top w:val="none" w:sz="0" w:space="0" w:color="auto"/>
                        <w:left w:val="none" w:sz="0" w:space="0" w:color="auto"/>
                        <w:bottom w:val="none" w:sz="0" w:space="0" w:color="auto"/>
                        <w:right w:val="none" w:sz="0" w:space="0" w:color="auto"/>
                      </w:divBdr>
                      <w:divsChild>
                        <w:div w:id="1959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041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492925">
                      <w:marLeft w:val="0"/>
                      <w:marRight w:val="0"/>
                      <w:marTop w:val="0"/>
                      <w:marBottom w:val="0"/>
                      <w:divBdr>
                        <w:top w:val="none" w:sz="0" w:space="0" w:color="auto"/>
                        <w:left w:val="none" w:sz="0" w:space="0" w:color="auto"/>
                        <w:bottom w:val="none" w:sz="0" w:space="0" w:color="auto"/>
                        <w:right w:val="none" w:sz="0" w:space="0" w:color="auto"/>
                      </w:divBdr>
                      <w:divsChild>
                        <w:div w:id="148184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970135">
                  <w:marLeft w:val="0"/>
                  <w:marRight w:val="0"/>
                  <w:marTop w:val="0"/>
                  <w:marBottom w:val="0"/>
                  <w:divBdr>
                    <w:top w:val="none" w:sz="0" w:space="0" w:color="auto"/>
                    <w:left w:val="none" w:sz="0" w:space="0" w:color="auto"/>
                    <w:bottom w:val="none" w:sz="0" w:space="0" w:color="auto"/>
                    <w:right w:val="none" w:sz="0" w:space="0" w:color="auto"/>
                  </w:divBdr>
                </w:div>
                <w:div w:id="7596405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1132385">
                      <w:marLeft w:val="0"/>
                      <w:marRight w:val="0"/>
                      <w:marTop w:val="0"/>
                      <w:marBottom w:val="0"/>
                      <w:divBdr>
                        <w:top w:val="none" w:sz="0" w:space="0" w:color="auto"/>
                        <w:left w:val="none" w:sz="0" w:space="0" w:color="auto"/>
                        <w:bottom w:val="none" w:sz="0" w:space="0" w:color="auto"/>
                        <w:right w:val="none" w:sz="0" w:space="0" w:color="auto"/>
                      </w:divBdr>
                      <w:divsChild>
                        <w:div w:id="17521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435">
                  <w:marLeft w:val="0"/>
                  <w:marRight w:val="0"/>
                  <w:marTop w:val="0"/>
                  <w:marBottom w:val="0"/>
                  <w:divBdr>
                    <w:top w:val="none" w:sz="0" w:space="0" w:color="auto"/>
                    <w:left w:val="none" w:sz="0" w:space="0" w:color="auto"/>
                    <w:bottom w:val="none" w:sz="0" w:space="0" w:color="auto"/>
                    <w:right w:val="none" w:sz="0" w:space="0" w:color="auto"/>
                  </w:divBdr>
                </w:div>
                <w:div w:id="172826461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35117304">
                      <w:marLeft w:val="0"/>
                      <w:marRight w:val="0"/>
                      <w:marTop w:val="0"/>
                      <w:marBottom w:val="0"/>
                      <w:divBdr>
                        <w:top w:val="none" w:sz="0" w:space="0" w:color="auto"/>
                        <w:left w:val="none" w:sz="0" w:space="0" w:color="auto"/>
                        <w:bottom w:val="none" w:sz="0" w:space="0" w:color="auto"/>
                        <w:right w:val="none" w:sz="0" w:space="0" w:color="auto"/>
                      </w:divBdr>
                      <w:divsChild>
                        <w:div w:id="11726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83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46381418">
                      <w:marLeft w:val="0"/>
                      <w:marRight w:val="0"/>
                      <w:marTop w:val="0"/>
                      <w:marBottom w:val="0"/>
                      <w:divBdr>
                        <w:top w:val="none" w:sz="0" w:space="0" w:color="auto"/>
                        <w:left w:val="none" w:sz="0" w:space="0" w:color="auto"/>
                        <w:bottom w:val="none" w:sz="0" w:space="0" w:color="auto"/>
                        <w:right w:val="none" w:sz="0" w:space="0" w:color="auto"/>
                      </w:divBdr>
                      <w:divsChild>
                        <w:div w:id="86929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6203">
                  <w:marLeft w:val="0"/>
                  <w:marRight w:val="0"/>
                  <w:marTop w:val="0"/>
                  <w:marBottom w:val="0"/>
                  <w:divBdr>
                    <w:top w:val="none" w:sz="0" w:space="0" w:color="auto"/>
                    <w:left w:val="none" w:sz="0" w:space="0" w:color="auto"/>
                    <w:bottom w:val="none" w:sz="0" w:space="0" w:color="auto"/>
                    <w:right w:val="none" w:sz="0" w:space="0" w:color="auto"/>
                  </w:divBdr>
                </w:div>
                <w:div w:id="8311443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1058282">
                      <w:marLeft w:val="0"/>
                      <w:marRight w:val="0"/>
                      <w:marTop w:val="0"/>
                      <w:marBottom w:val="0"/>
                      <w:divBdr>
                        <w:top w:val="none" w:sz="0" w:space="0" w:color="auto"/>
                        <w:left w:val="none" w:sz="0" w:space="0" w:color="auto"/>
                        <w:bottom w:val="none" w:sz="0" w:space="0" w:color="auto"/>
                        <w:right w:val="none" w:sz="0" w:space="0" w:color="auto"/>
                      </w:divBdr>
                      <w:divsChild>
                        <w:div w:id="11233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91481">
                  <w:marLeft w:val="0"/>
                  <w:marRight w:val="0"/>
                  <w:marTop w:val="0"/>
                  <w:marBottom w:val="0"/>
                  <w:divBdr>
                    <w:top w:val="none" w:sz="0" w:space="0" w:color="auto"/>
                    <w:left w:val="none" w:sz="0" w:space="0" w:color="auto"/>
                    <w:bottom w:val="none" w:sz="0" w:space="0" w:color="auto"/>
                    <w:right w:val="none" w:sz="0" w:space="0" w:color="auto"/>
                  </w:divBdr>
                </w:div>
                <w:div w:id="2527835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5379955">
                      <w:marLeft w:val="0"/>
                      <w:marRight w:val="0"/>
                      <w:marTop w:val="0"/>
                      <w:marBottom w:val="0"/>
                      <w:divBdr>
                        <w:top w:val="none" w:sz="0" w:space="0" w:color="auto"/>
                        <w:left w:val="none" w:sz="0" w:space="0" w:color="auto"/>
                        <w:bottom w:val="none" w:sz="0" w:space="0" w:color="auto"/>
                        <w:right w:val="none" w:sz="0" w:space="0" w:color="auto"/>
                      </w:divBdr>
                      <w:divsChild>
                        <w:div w:id="856650054">
                          <w:marLeft w:val="0"/>
                          <w:marRight w:val="0"/>
                          <w:marTop w:val="0"/>
                          <w:marBottom w:val="0"/>
                          <w:divBdr>
                            <w:top w:val="none" w:sz="0" w:space="0" w:color="auto"/>
                            <w:left w:val="none" w:sz="0" w:space="0" w:color="auto"/>
                            <w:bottom w:val="none" w:sz="0" w:space="0" w:color="auto"/>
                            <w:right w:val="none" w:sz="0" w:space="0" w:color="auto"/>
                          </w:divBdr>
                          <w:divsChild>
                            <w:div w:id="156344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867139">
      <w:bodyDiv w:val="1"/>
      <w:marLeft w:val="0"/>
      <w:marRight w:val="0"/>
      <w:marTop w:val="0"/>
      <w:marBottom w:val="0"/>
      <w:divBdr>
        <w:top w:val="none" w:sz="0" w:space="0" w:color="auto"/>
        <w:left w:val="none" w:sz="0" w:space="0" w:color="auto"/>
        <w:bottom w:val="none" w:sz="0" w:space="0" w:color="auto"/>
        <w:right w:val="none" w:sz="0" w:space="0" w:color="auto"/>
      </w:divBdr>
    </w:div>
    <w:div w:id="1511291618">
      <w:bodyDiv w:val="1"/>
      <w:marLeft w:val="0"/>
      <w:marRight w:val="0"/>
      <w:marTop w:val="0"/>
      <w:marBottom w:val="0"/>
      <w:divBdr>
        <w:top w:val="none" w:sz="0" w:space="0" w:color="auto"/>
        <w:left w:val="none" w:sz="0" w:space="0" w:color="auto"/>
        <w:bottom w:val="none" w:sz="0" w:space="0" w:color="auto"/>
        <w:right w:val="none" w:sz="0" w:space="0" w:color="auto"/>
      </w:divBdr>
      <w:divsChild>
        <w:div w:id="101969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583388">
              <w:marLeft w:val="0"/>
              <w:marRight w:val="0"/>
              <w:marTop w:val="0"/>
              <w:marBottom w:val="0"/>
              <w:divBdr>
                <w:top w:val="none" w:sz="0" w:space="0" w:color="auto"/>
                <w:left w:val="none" w:sz="0" w:space="0" w:color="auto"/>
                <w:bottom w:val="none" w:sz="0" w:space="0" w:color="auto"/>
                <w:right w:val="none" w:sz="0" w:space="0" w:color="auto"/>
              </w:divBdr>
              <w:divsChild>
                <w:div w:id="581917221">
                  <w:marLeft w:val="0"/>
                  <w:marRight w:val="0"/>
                  <w:marTop w:val="0"/>
                  <w:marBottom w:val="0"/>
                  <w:divBdr>
                    <w:top w:val="none" w:sz="0" w:space="0" w:color="auto"/>
                    <w:left w:val="none" w:sz="0" w:space="0" w:color="auto"/>
                    <w:bottom w:val="none" w:sz="0" w:space="0" w:color="auto"/>
                    <w:right w:val="none" w:sz="0" w:space="0" w:color="auto"/>
                  </w:divBdr>
                  <w:divsChild>
                    <w:div w:id="553127070">
                      <w:marLeft w:val="0"/>
                      <w:marRight w:val="0"/>
                      <w:marTop w:val="0"/>
                      <w:marBottom w:val="0"/>
                      <w:divBdr>
                        <w:top w:val="none" w:sz="0" w:space="0" w:color="auto"/>
                        <w:left w:val="none" w:sz="0" w:space="0" w:color="auto"/>
                        <w:bottom w:val="none" w:sz="0" w:space="0" w:color="auto"/>
                        <w:right w:val="none" w:sz="0" w:space="0" w:color="auto"/>
                      </w:divBdr>
                      <w:divsChild>
                        <w:div w:id="1186988209">
                          <w:marLeft w:val="0"/>
                          <w:marRight w:val="0"/>
                          <w:marTop w:val="0"/>
                          <w:marBottom w:val="0"/>
                          <w:divBdr>
                            <w:top w:val="none" w:sz="0" w:space="0" w:color="auto"/>
                            <w:left w:val="none" w:sz="0" w:space="0" w:color="auto"/>
                            <w:bottom w:val="none" w:sz="0" w:space="0" w:color="auto"/>
                            <w:right w:val="none" w:sz="0" w:space="0" w:color="auto"/>
                          </w:divBdr>
                        </w:div>
                        <w:div w:id="40922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815952">
      <w:bodyDiv w:val="1"/>
      <w:marLeft w:val="0"/>
      <w:marRight w:val="0"/>
      <w:marTop w:val="0"/>
      <w:marBottom w:val="0"/>
      <w:divBdr>
        <w:top w:val="none" w:sz="0" w:space="0" w:color="auto"/>
        <w:left w:val="none" w:sz="0" w:space="0" w:color="auto"/>
        <w:bottom w:val="none" w:sz="0" w:space="0" w:color="auto"/>
        <w:right w:val="none" w:sz="0" w:space="0" w:color="auto"/>
      </w:divBdr>
    </w:div>
    <w:div w:id="1640646771">
      <w:bodyDiv w:val="1"/>
      <w:marLeft w:val="0"/>
      <w:marRight w:val="0"/>
      <w:marTop w:val="0"/>
      <w:marBottom w:val="0"/>
      <w:divBdr>
        <w:top w:val="none" w:sz="0" w:space="0" w:color="auto"/>
        <w:left w:val="none" w:sz="0" w:space="0" w:color="auto"/>
        <w:bottom w:val="none" w:sz="0" w:space="0" w:color="auto"/>
        <w:right w:val="none" w:sz="0" w:space="0" w:color="auto"/>
      </w:divBdr>
      <w:divsChild>
        <w:div w:id="1810436754">
          <w:marLeft w:val="0"/>
          <w:marRight w:val="0"/>
          <w:marTop w:val="0"/>
          <w:marBottom w:val="0"/>
          <w:divBdr>
            <w:top w:val="none" w:sz="0" w:space="0" w:color="auto"/>
            <w:left w:val="none" w:sz="0" w:space="0" w:color="auto"/>
            <w:bottom w:val="none" w:sz="0" w:space="0" w:color="auto"/>
            <w:right w:val="none" w:sz="0" w:space="0" w:color="auto"/>
          </w:divBdr>
          <w:divsChild>
            <w:div w:id="522669872">
              <w:marLeft w:val="0"/>
              <w:marRight w:val="0"/>
              <w:marTop w:val="0"/>
              <w:marBottom w:val="0"/>
              <w:divBdr>
                <w:top w:val="none" w:sz="0" w:space="0" w:color="auto"/>
                <w:left w:val="none" w:sz="0" w:space="0" w:color="auto"/>
                <w:bottom w:val="none" w:sz="0" w:space="0" w:color="auto"/>
                <w:right w:val="none" w:sz="0" w:space="0" w:color="auto"/>
              </w:divBdr>
            </w:div>
            <w:div w:id="34233298">
              <w:marLeft w:val="0"/>
              <w:marRight w:val="0"/>
              <w:marTop w:val="0"/>
              <w:marBottom w:val="0"/>
              <w:divBdr>
                <w:top w:val="none" w:sz="0" w:space="0" w:color="auto"/>
                <w:left w:val="none" w:sz="0" w:space="0" w:color="auto"/>
                <w:bottom w:val="none" w:sz="0" w:space="0" w:color="auto"/>
                <w:right w:val="none" w:sz="0" w:space="0" w:color="auto"/>
              </w:divBdr>
            </w:div>
            <w:div w:id="635186349">
              <w:marLeft w:val="0"/>
              <w:marRight w:val="0"/>
              <w:marTop w:val="0"/>
              <w:marBottom w:val="0"/>
              <w:divBdr>
                <w:top w:val="none" w:sz="0" w:space="0" w:color="auto"/>
                <w:left w:val="none" w:sz="0" w:space="0" w:color="auto"/>
                <w:bottom w:val="none" w:sz="0" w:space="0" w:color="auto"/>
                <w:right w:val="none" w:sz="0" w:space="0" w:color="auto"/>
              </w:divBdr>
            </w:div>
          </w:divsChild>
        </w:div>
        <w:div w:id="1854537917">
          <w:marLeft w:val="0"/>
          <w:marRight w:val="0"/>
          <w:marTop w:val="0"/>
          <w:marBottom w:val="0"/>
          <w:divBdr>
            <w:top w:val="none" w:sz="0" w:space="0" w:color="auto"/>
            <w:left w:val="none" w:sz="0" w:space="0" w:color="auto"/>
            <w:bottom w:val="none" w:sz="0" w:space="0" w:color="auto"/>
            <w:right w:val="none" w:sz="0" w:space="0" w:color="auto"/>
          </w:divBdr>
        </w:div>
      </w:divsChild>
    </w:div>
    <w:div w:id="1653364824">
      <w:bodyDiv w:val="1"/>
      <w:marLeft w:val="0"/>
      <w:marRight w:val="0"/>
      <w:marTop w:val="0"/>
      <w:marBottom w:val="0"/>
      <w:divBdr>
        <w:top w:val="none" w:sz="0" w:space="0" w:color="auto"/>
        <w:left w:val="none" w:sz="0" w:space="0" w:color="auto"/>
        <w:bottom w:val="none" w:sz="0" w:space="0" w:color="auto"/>
        <w:right w:val="none" w:sz="0" w:space="0" w:color="auto"/>
      </w:divBdr>
    </w:div>
    <w:div w:id="1790928561">
      <w:bodyDiv w:val="1"/>
      <w:marLeft w:val="0"/>
      <w:marRight w:val="0"/>
      <w:marTop w:val="0"/>
      <w:marBottom w:val="0"/>
      <w:divBdr>
        <w:top w:val="none" w:sz="0" w:space="0" w:color="auto"/>
        <w:left w:val="none" w:sz="0" w:space="0" w:color="auto"/>
        <w:bottom w:val="none" w:sz="0" w:space="0" w:color="auto"/>
        <w:right w:val="none" w:sz="0" w:space="0" w:color="auto"/>
      </w:divBdr>
      <w:divsChild>
        <w:div w:id="396781698">
          <w:marLeft w:val="0"/>
          <w:marRight w:val="0"/>
          <w:marTop w:val="0"/>
          <w:marBottom w:val="0"/>
          <w:divBdr>
            <w:top w:val="none" w:sz="0" w:space="0" w:color="auto"/>
            <w:left w:val="none" w:sz="0" w:space="0" w:color="auto"/>
            <w:bottom w:val="none" w:sz="0" w:space="0" w:color="auto"/>
            <w:right w:val="none" w:sz="0" w:space="0" w:color="auto"/>
          </w:divBdr>
        </w:div>
      </w:divsChild>
    </w:div>
    <w:div w:id="1805655305">
      <w:bodyDiv w:val="1"/>
      <w:marLeft w:val="0"/>
      <w:marRight w:val="0"/>
      <w:marTop w:val="0"/>
      <w:marBottom w:val="0"/>
      <w:divBdr>
        <w:top w:val="none" w:sz="0" w:space="0" w:color="auto"/>
        <w:left w:val="none" w:sz="0" w:space="0" w:color="auto"/>
        <w:bottom w:val="none" w:sz="0" w:space="0" w:color="auto"/>
        <w:right w:val="none" w:sz="0" w:space="0" w:color="auto"/>
      </w:divBdr>
    </w:div>
    <w:div w:id="1862743367">
      <w:bodyDiv w:val="1"/>
      <w:marLeft w:val="0"/>
      <w:marRight w:val="0"/>
      <w:marTop w:val="0"/>
      <w:marBottom w:val="0"/>
      <w:divBdr>
        <w:top w:val="none" w:sz="0" w:space="0" w:color="auto"/>
        <w:left w:val="none" w:sz="0" w:space="0" w:color="auto"/>
        <w:bottom w:val="none" w:sz="0" w:space="0" w:color="auto"/>
        <w:right w:val="none" w:sz="0" w:space="0" w:color="auto"/>
      </w:divBdr>
      <w:divsChild>
        <w:div w:id="199516307">
          <w:marLeft w:val="0"/>
          <w:marRight w:val="0"/>
          <w:marTop w:val="0"/>
          <w:marBottom w:val="0"/>
          <w:divBdr>
            <w:top w:val="none" w:sz="0" w:space="0" w:color="auto"/>
            <w:left w:val="none" w:sz="0" w:space="0" w:color="auto"/>
            <w:bottom w:val="none" w:sz="0" w:space="0" w:color="auto"/>
            <w:right w:val="none" w:sz="0" w:space="0" w:color="auto"/>
          </w:divBdr>
        </w:div>
        <w:div w:id="785539355">
          <w:marLeft w:val="0"/>
          <w:marRight w:val="0"/>
          <w:marTop w:val="0"/>
          <w:marBottom w:val="0"/>
          <w:divBdr>
            <w:top w:val="none" w:sz="0" w:space="0" w:color="auto"/>
            <w:left w:val="none" w:sz="0" w:space="0" w:color="auto"/>
            <w:bottom w:val="none" w:sz="0" w:space="0" w:color="auto"/>
            <w:right w:val="none" w:sz="0" w:space="0" w:color="auto"/>
          </w:divBdr>
          <w:divsChild>
            <w:div w:id="935551801">
              <w:marLeft w:val="0"/>
              <w:marRight w:val="0"/>
              <w:marTop w:val="0"/>
              <w:marBottom w:val="0"/>
              <w:divBdr>
                <w:top w:val="none" w:sz="0" w:space="0" w:color="auto"/>
                <w:left w:val="none" w:sz="0" w:space="0" w:color="auto"/>
                <w:bottom w:val="none" w:sz="0" w:space="0" w:color="auto"/>
                <w:right w:val="none" w:sz="0" w:space="0" w:color="auto"/>
              </w:divBdr>
              <w:divsChild>
                <w:div w:id="2044286421">
                  <w:marLeft w:val="0"/>
                  <w:marRight w:val="0"/>
                  <w:marTop w:val="0"/>
                  <w:marBottom w:val="0"/>
                  <w:divBdr>
                    <w:top w:val="none" w:sz="0" w:space="0" w:color="auto"/>
                    <w:left w:val="none" w:sz="0" w:space="0" w:color="auto"/>
                    <w:bottom w:val="none" w:sz="0" w:space="0" w:color="auto"/>
                    <w:right w:val="none" w:sz="0" w:space="0" w:color="auto"/>
                  </w:divBdr>
                </w:div>
                <w:div w:id="153152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292711">
      <w:bodyDiv w:val="1"/>
      <w:marLeft w:val="0"/>
      <w:marRight w:val="0"/>
      <w:marTop w:val="0"/>
      <w:marBottom w:val="0"/>
      <w:divBdr>
        <w:top w:val="none" w:sz="0" w:space="0" w:color="auto"/>
        <w:left w:val="none" w:sz="0" w:space="0" w:color="auto"/>
        <w:bottom w:val="none" w:sz="0" w:space="0" w:color="auto"/>
        <w:right w:val="none" w:sz="0" w:space="0" w:color="auto"/>
      </w:divBdr>
      <w:divsChild>
        <w:div w:id="363404609">
          <w:marLeft w:val="0"/>
          <w:marRight w:val="0"/>
          <w:marTop w:val="0"/>
          <w:marBottom w:val="0"/>
          <w:divBdr>
            <w:top w:val="none" w:sz="0" w:space="0" w:color="auto"/>
            <w:left w:val="none" w:sz="0" w:space="0" w:color="auto"/>
            <w:bottom w:val="none" w:sz="0" w:space="0" w:color="auto"/>
            <w:right w:val="none" w:sz="0" w:space="0" w:color="auto"/>
          </w:divBdr>
        </w:div>
        <w:div w:id="1386104835">
          <w:marLeft w:val="0"/>
          <w:marRight w:val="0"/>
          <w:marTop w:val="0"/>
          <w:marBottom w:val="0"/>
          <w:divBdr>
            <w:top w:val="none" w:sz="0" w:space="0" w:color="auto"/>
            <w:left w:val="none" w:sz="0" w:space="0" w:color="auto"/>
            <w:bottom w:val="none" w:sz="0" w:space="0" w:color="auto"/>
            <w:right w:val="none" w:sz="0" w:space="0" w:color="auto"/>
          </w:divBdr>
        </w:div>
        <w:div w:id="819468697">
          <w:marLeft w:val="0"/>
          <w:marRight w:val="0"/>
          <w:marTop w:val="0"/>
          <w:marBottom w:val="0"/>
          <w:divBdr>
            <w:top w:val="none" w:sz="0" w:space="0" w:color="auto"/>
            <w:left w:val="none" w:sz="0" w:space="0" w:color="auto"/>
            <w:bottom w:val="none" w:sz="0" w:space="0" w:color="auto"/>
            <w:right w:val="none" w:sz="0" w:space="0" w:color="auto"/>
          </w:divBdr>
        </w:div>
        <w:div w:id="351997329">
          <w:marLeft w:val="0"/>
          <w:marRight w:val="0"/>
          <w:marTop w:val="0"/>
          <w:marBottom w:val="0"/>
          <w:divBdr>
            <w:top w:val="none" w:sz="0" w:space="0" w:color="auto"/>
            <w:left w:val="none" w:sz="0" w:space="0" w:color="auto"/>
            <w:bottom w:val="none" w:sz="0" w:space="0" w:color="auto"/>
            <w:right w:val="none" w:sz="0" w:space="0" w:color="auto"/>
          </w:divBdr>
        </w:div>
        <w:div w:id="2096978584">
          <w:marLeft w:val="0"/>
          <w:marRight w:val="0"/>
          <w:marTop w:val="0"/>
          <w:marBottom w:val="0"/>
          <w:divBdr>
            <w:top w:val="none" w:sz="0" w:space="0" w:color="auto"/>
            <w:left w:val="none" w:sz="0" w:space="0" w:color="auto"/>
            <w:bottom w:val="none" w:sz="0" w:space="0" w:color="auto"/>
            <w:right w:val="none" w:sz="0" w:space="0" w:color="auto"/>
          </w:divBdr>
        </w:div>
        <w:div w:id="610236934">
          <w:marLeft w:val="0"/>
          <w:marRight w:val="0"/>
          <w:marTop w:val="0"/>
          <w:marBottom w:val="0"/>
          <w:divBdr>
            <w:top w:val="none" w:sz="0" w:space="0" w:color="auto"/>
            <w:left w:val="none" w:sz="0" w:space="0" w:color="auto"/>
            <w:bottom w:val="none" w:sz="0" w:space="0" w:color="auto"/>
            <w:right w:val="none" w:sz="0" w:space="0" w:color="auto"/>
          </w:divBdr>
        </w:div>
        <w:div w:id="1659915936">
          <w:marLeft w:val="0"/>
          <w:marRight w:val="0"/>
          <w:marTop w:val="0"/>
          <w:marBottom w:val="0"/>
          <w:divBdr>
            <w:top w:val="none" w:sz="0" w:space="0" w:color="auto"/>
            <w:left w:val="none" w:sz="0" w:space="0" w:color="auto"/>
            <w:bottom w:val="none" w:sz="0" w:space="0" w:color="auto"/>
            <w:right w:val="none" w:sz="0" w:space="0" w:color="auto"/>
          </w:divBdr>
        </w:div>
        <w:div w:id="29578187">
          <w:marLeft w:val="0"/>
          <w:marRight w:val="0"/>
          <w:marTop w:val="0"/>
          <w:marBottom w:val="0"/>
          <w:divBdr>
            <w:top w:val="none" w:sz="0" w:space="0" w:color="auto"/>
            <w:left w:val="none" w:sz="0" w:space="0" w:color="auto"/>
            <w:bottom w:val="none" w:sz="0" w:space="0" w:color="auto"/>
            <w:right w:val="none" w:sz="0" w:space="0" w:color="auto"/>
          </w:divBdr>
        </w:div>
        <w:div w:id="905215748">
          <w:marLeft w:val="0"/>
          <w:marRight w:val="0"/>
          <w:marTop w:val="0"/>
          <w:marBottom w:val="0"/>
          <w:divBdr>
            <w:top w:val="none" w:sz="0" w:space="0" w:color="auto"/>
            <w:left w:val="none" w:sz="0" w:space="0" w:color="auto"/>
            <w:bottom w:val="none" w:sz="0" w:space="0" w:color="auto"/>
            <w:right w:val="none" w:sz="0" w:space="0" w:color="auto"/>
          </w:divBdr>
        </w:div>
      </w:divsChild>
    </w:div>
    <w:div w:id="1977683620">
      <w:bodyDiv w:val="1"/>
      <w:marLeft w:val="0"/>
      <w:marRight w:val="0"/>
      <w:marTop w:val="0"/>
      <w:marBottom w:val="0"/>
      <w:divBdr>
        <w:top w:val="none" w:sz="0" w:space="0" w:color="auto"/>
        <w:left w:val="none" w:sz="0" w:space="0" w:color="auto"/>
        <w:bottom w:val="none" w:sz="0" w:space="0" w:color="auto"/>
        <w:right w:val="none" w:sz="0" w:space="0" w:color="auto"/>
      </w:divBdr>
    </w:div>
    <w:div w:id="20937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ferdeghinicomunicazione.it" TargetMode="External"/><Relationship Id="rId13" Type="http://schemas.openxmlformats.org/officeDocument/2006/relationships/hyperlink" Target="http://www.astoi.i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oi.it" TargetMode="External"/><Relationship Id="rId5" Type="http://schemas.openxmlformats.org/officeDocument/2006/relationships/webSettings" Target="webSettings.xml"/><Relationship Id="rId15" Type="http://schemas.openxmlformats.org/officeDocument/2006/relationships/hyperlink" Target="mailto:media@ita-airways.com" TargetMode="External"/><Relationship Id="rId10" Type="http://schemas.openxmlformats.org/officeDocument/2006/relationships/hyperlink" Target="mailto:comunicazione@astoi.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erdeghinicomunicazione.it" TargetMode="External"/><Relationship Id="rId14" Type="http://schemas.openxmlformats.org/officeDocument/2006/relationships/hyperlink" Target="http://www.astoi.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962F7B-5C44-4CC1-B796-DF8236DC2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852</Words>
  <Characters>4857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Sara Ferdeghini</cp:lastModifiedBy>
  <cp:revision>2</cp:revision>
  <cp:lastPrinted>2021-09-28T14:19:00Z</cp:lastPrinted>
  <dcterms:created xsi:type="dcterms:W3CDTF">2023-03-11T10:29:00Z</dcterms:created>
  <dcterms:modified xsi:type="dcterms:W3CDTF">2023-03-11T10:29:00Z</dcterms:modified>
</cp:coreProperties>
</file>