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51700"/>
          <w:sz w:val="22"/>
          <w:szCs w:val="22"/>
          <w:u w:color="bb1f3e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51700"/>
          <w:sz w:val="22"/>
          <w:szCs w:val="22"/>
          <w:u w:color="bb1f3e"/>
          <w:rtl w:val="0"/>
          <w:lang w:val="it-IT"/>
          <w14:textFill>
            <w14:solidFill>
              <w14:srgbClr w14:val="B51700"/>
            </w14:solidFill>
          </w14:textFill>
        </w:rPr>
        <w:t>Ispirazioni di viaggio</w:t>
      </w: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Viaggio in dahabeya lungo il Nilo,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la magia del passato coloniale fa tappa nella Old Cairo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per uno street food che non ti aspetti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26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tt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bre 2022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Egitto da intenditori, lontano dai riverberi fluo dei villaggi e delle crociere affollate. Il fascino coloniale sale a bordo della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Queen Farida, una dahab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ya, la tipica imbarcazione a due alberi a vela triangolare, autentico gioiello della proposta firmata da Mistral Tour Operator.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Pensata per un selezionato pubblico di viaggiatori, la crociera salpa a Esna: otto cabine, arredate con gusto e dotate di ogni moderno comfort (dalle zanzariere,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aria condizionata, oltre al bagno privato). A fare da sfondo durante la settimana di navigazione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mitico profilo delle vestigia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antico Egitto. Da Luxor ad Assuan passando attraverso i luoghi simbolo della cultura egizia, a partire dalle atmosfere intime della necropoli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antica Tebe per concludere con il tempio di File, nell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elegante Assuan.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Queen Farida di Mistral Tour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quote a partire da 2.259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a persona per 8 giorni, per minimo 4 persone.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felicissimo ritorno in tutta la sua magnificenza,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Egitto dorato delle piramidi di Giza ritrova la sua speciale collocazione tra le destinazioni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desiderate dai viaggiatori italiani. Immancabile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escursione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alla portata di tutti - dedicata al trekking nel deserto di Assuan: qui il Nilo, che lambisce docilmente le isolette di sabbia punteggiate di palme e scogli rosa, sembra infondere nuova linfa al paesaggio circostante. Il tempo si dilata, riecheggia la storia che torna a scorrere sulle rive dorate.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Una passeggiate nella Old Cairo, gustando 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tipici sapori profumati di spezie, riporta nel nuovo millennio che fa rima con street food.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itinerario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Experience Egitto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include passeggiate a cavallo e a dorso di mulo, aperitivi nello storico Mena House con vista sulle piramidi e una boutique cruise a bordo della motonave Farida, con 40 cabine, tutte modernamente attrezzate e molto ampie, fino a 30 metri quadrati di ampiezza. Una combinazione che ben si adatta a ogni tour in programmazione, con un eccellente servizio firmato Mistral Tour a porre il sigillo di garanzia.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Experience Egitto di Mistral Tour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rtl w:val="0"/>
          <w:lang w:val="it-IT"/>
        </w:rPr>
        <w:t>quote a partire da 1.749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a persona, per 9 giorni.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