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347DB522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7CAFB472" w14:textId="03599349" w:rsidR="00520F99" w:rsidRDefault="00520F99" w:rsidP="00520F99">
      <w:pPr>
        <w:jc w:val="center"/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t xml:space="preserve">BIT 2022: </w:t>
      </w:r>
      <w:r w:rsidR="00F31810">
        <w:rPr>
          <w:rFonts w:ascii="Verdana" w:hAnsi="Verdana"/>
          <w:b/>
          <w:color w:val="C00000"/>
          <w:sz w:val="22"/>
          <w:szCs w:val="22"/>
        </w:rPr>
        <w:t>VA ON</w:t>
      </w:r>
      <w:r>
        <w:rPr>
          <w:rFonts w:ascii="Verdana" w:hAnsi="Verdana"/>
          <w:b/>
          <w:color w:val="C00000"/>
          <w:sz w:val="22"/>
          <w:szCs w:val="22"/>
        </w:rPr>
        <w:t>LINE</w:t>
      </w:r>
      <w:r w:rsidRPr="00113F97">
        <w:rPr>
          <w:rFonts w:ascii="Verdana" w:hAnsi="Verdana"/>
          <w:b/>
          <w:color w:val="C00000"/>
          <w:sz w:val="22"/>
          <w:szCs w:val="22"/>
        </w:rPr>
        <w:t xml:space="preserve"> </w:t>
      </w:r>
      <w:r>
        <w:rPr>
          <w:rFonts w:ascii="Verdana" w:hAnsi="Verdana"/>
          <w:b/>
          <w:color w:val="C00000"/>
          <w:sz w:val="22"/>
          <w:szCs w:val="22"/>
        </w:rPr>
        <w:t>GATTINONI</w:t>
      </w:r>
      <w:r w:rsidRPr="00F12E4A">
        <w:rPr>
          <w:rFonts w:ascii="Verdana" w:hAnsi="Verdana"/>
          <w:b/>
          <w:color w:val="C00000"/>
          <w:sz w:val="22"/>
          <w:szCs w:val="22"/>
        </w:rPr>
        <w:t>TRAVEL.IT</w:t>
      </w:r>
    </w:p>
    <w:p w14:paraId="0FBE589A" w14:textId="6FF4EB8B" w:rsidR="000A3158" w:rsidRPr="00113F97" w:rsidRDefault="008A722C" w:rsidP="00520F99">
      <w:pPr>
        <w:jc w:val="center"/>
        <w:rPr>
          <w:rFonts w:ascii="Verdana" w:hAnsi="Verdana"/>
          <w:b/>
          <w:color w:val="C00000"/>
          <w:sz w:val="22"/>
          <w:szCs w:val="22"/>
        </w:rPr>
      </w:pPr>
      <w:r w:rsidRPr="00F12E4A">
        <w:rPr>
          <w:rFonts w:ascii="Verdana" w:hAnsi="Verdana"/>
          <w:b/>
          <w:color w:val="C00000"/>
          <w:sz w:val="22"/>
          <w:szCs w:val="22"/>
        </w:rPr>
        <w:t>I</w:t>
      </w:r>
      <w:r w:rsidR="00EB044B">
        <w:rPr>
          <w:rFonts w:ascii="Verdana" w:hAnsi="Verdana"/>
          <w:b/>
          <w:color w:val="C00000"/>
          <w:sz w:val="22"/>
          <w:szCs w:val="22"/>
        </w:rPr>
        <w:t>L SITO E-COMMERCE B</w:t>
      </w:r>
      <w:r w:rsidR="00EB044B" w:rsidRPr="00F12E4A">
        <w:rPr>
          <w:rFonts w:ascii="Verdana" w:hAnsi="Verdana"/>
          <w:b/>
          <w:color w:val="C00000"/>
          <w:sz w:val="22"/>
          <w:szCs w:val="22"/>
        </w:rPr>
        <w:t>2C</w:t>
      </w:r>
      <w:r w:rsidR="00EB044B">
        <w:rPr>
          <w:rFonts w:ascii="Verdana" w:hAnsi="Verdana"/>
          <w:b/>
          <w:color w:val="C00000"/>
          <w:sz w:val="22"/>
          <w:szCs w:val="22"/>
        </w:rPr>
        <w:t xml:space="preserve"> DOTATO DI TUTTI I PRODOTTI GATTINONI</w:t>
      </w:r>
    </w:p>
    <w:p w14:paraId="4E1A86C4" w14:textId="77777777" w:rsidR="0023312B" w:rsidRDefault="0023312B" w:rsidP="0023312B">
      <w:pPr>
        <w:jc w:val="right"/>
        <w:rPr>
          <w:rFonts w:ascii="Verdana" w:hAnsi="Verdana"/>
          <w:i/>
          <w:sz w:val="20"/>
          <w:szCs w:val="20"/>
        </w:rPr>
      </w:pPr>
    </w:p>
    <w:p w14:paraId="39F5E4AD" w14:textId="32239FE8" w:rsidR="00EB044B" w:rsidRPr="00EB044B" w:rsidRDefault="00CC1D9F" w:rsidP="00EB044B">
      <w:pPr>
        <w:pStyle w:val="Testocommento"/>
        <w:jc w:val="both"/>
        <w:rPr>
          <w:rFonts w:ascii="Verdana" w:hAnsi="Verdana"/>
        </w:rPr>
      </w:pPr>
      <w:r>
        <w:rPr>
          <w:rFonts w:ascii="Verdana" w:hAnsi="Verdana"/>
          <w:i/>
        </w:rPr>
        <w:t>Milano</w:t>
      </w:r>
      <w:r w:rsidR="0023312B" w:rsidRPr="00642A8C">
        <w:rPr>
          <w:rFonts w:ascii="Verdana" w:hAnsi="Verdana"/>
          <w:i/>
        </w:rPr>
        <w:t xml:space="preserve">, </w:t>
      </w:r>
      <w:r w:rsidR="00100C1D">
        <w:rPr>
          <w:rFonts w:ascii="Verdana" w:hAnsi="Verdana"/>
          <w:i/>
        </w:rPr>
        <w:t>1</w:t>
      </w:r>
      <w:r w:rsidR="00B1376D">
        <w:rPr>
          <w:rFonts w:ascii="Verdana" w:hAnsi="Verdana"/>
          <w:i/>
        </w:rPr>
        <w:t xml:space="preserve"> aprile</w:t>
      </w:r>
      <w:r w:rsidR="0023312B" w:rsidRPr="00642A8C">
        <w:rPr>
          <w:rFonts w:ascii="Verdana" w:hAnsi="Verdana"/>
          <w:i/>
        </w:rPr>
        <w:t xml:space="preserve"> 20</w:t>
      </w:r>
      <w:r w:rsidR="0023312B">
        <w:rPr>
          <w:rFonts w:ascii="Verdana" w:hAnsi="Verdana"/>
          <w:i/>
        </w:rPr>
        <w:t>2</w:t>
      </w:r>
      <w:r w:rsidR="00B1376D">
        <w:rPr>
          <w:rFonts w:ascii="Verdana" w:hAnsi="Verdana"/>
          <w:i/>
        </w:rPr>
        <w:t>2</w:t>
      </w:r>
      <w:r w:rsidR="0023312B">
        <w:rPr>
          <w:rFonts w:ascii="Verdana" w:hAnsi="Verdana"/>
          <w:i/>
        </w:rPr>
        <w:t xml:space="preserve">. </w:t>
      </w:r>
      <w:r w:rsidR="00313A8B">
        <w:rPr>
          <w:rFonts w:ascii="Verdana" w:hAnsi="Verdana"/>
        </w:rPr>
        <w:t>Il Gruppo Gattinoni partecipa all’edizione 2022 della Borsa</w:t>
      </w:r>
      <w:r w:rsidR="00A60621">
        <w:rPr>
          <w:rFonts w:ascii="Verdana" w:hAnsi="Verdana"/>
        </w:rPr>
        <w:t xml:space="preserve"> Internazionale del Turismo e, c</w:t>
      </w:r>
      <w:r w:rsidR="00C177AB">
        <w:rPr>
          <w:rFonts w:ascii="Verdana" w:hAnsi="Verdana"/>
        </w:rPr>
        <w:t xml:space="preserve">on l’occasione, </w:t>
      </w:r>
      <w:r w:rsidR="00A60621">
        <w:rPr>
          <w:rFonts w:ascii="Verdana" w:hAnsi="Verdana"/>
        </w:rPr>
        <w:t xml:space="preserve">lancia </w:t>
      </w:r>
      <w:r w:rsidR="006345EA">
        <w:rPr>
          <w:rFonts w:ascii="Verdana" w:hAnsi="Verdana"/>
        </w:rPr>
        <w:t xml:space="preserve">il portale </w:t>
      </w:r>
      <w:hyperlink r:id="rId8" w:history="1">
        <w:r w:rsidR="006345EA" w:rsidRPr="00A60621">
          <w:rPr>
            <w:rFonts w:ascii="Verdana" w:hAnsi="Verdana"/>
            <w:b/>
          </w:rPr>
          <w:t>gattinonitravel.it</w:t>
        </w:r>
      </w:hyperlink>
      <w:r w:rsidR="006345EA" w:rsidRPr="00A60621">
        <w:rPr>
          <w:rFonts w:ascii="Verdana" w:hAnsi="Verdana"/>
        </w:rPr>
        <w:t xml:space="preserve">, </w:t>
      </w:r>
      <w:r w:rsidR="00EB044B" w:rsidRPr="00EB044B">
        <w:rPr>
          <w:rFonts w:ascii="Verdana" w:hAnsi="Verdana"/>
        </w:rPr>
        <w:t>il sito e-commerce dedicato al consumatore che rappresent</w:t>
      </w:r>
      <w:r w:rsidR="00712CAF">
        <w:rPr>
          <w:rFonts w:ascii="Verdana" w:hAnsi="Verdana"/>
        </w:rPr>
        <w:t xml:space="preserve">a il secondo </w:t>
      </w:r>
      <w:proofErr w:type="spellStart"/>
      <w:r w:rsidR="00712CAF">
        <w:rPr>
          <w:rFonts w:ascii="Verdana" w:hAnsi="Verdana"/>
        </w:rPr>
        <w:t>step</w:t>
      </w:r>
      <w:proofErr w:type="spellEnd"/>
      <w:r w:rsidR="00712CAF">
        <w:rPr>
          <w:rFonts w:ascii="Verdana" w:hAnsi="Verdana"/>
        </w:rPr>
        <w:t xml:space="preserve"> del progetto B2B2C </w:t>
      </w:r>
      <w:r w:rsidR="00EB044B" w:rsidRPr="00EB044B">
        <w:rPr>
          <w:rFonts w:ascii="Verdana" w:hAnsi="Verdana"/>
        </w:rPr>
        <w:t xml:space="preserve">annunciato lo scorso ottobre. </w:t>
      </w:r>
    </w:p>
    <w:p w14:paraId="07FA64AF" w14:textId="233E4576" w:rsidR="00C177AB" w:rsidRDefault="00C177AB" w:rsidP="007358E2">
      <w:pPr>
        <w:jc w:val="both"/>
        <w:rPr>
          <w:rFonts w:ascii="Verdana" w:hAnsi="Verdana"/>
          <w:sz w:val="20"/>
          <w:szCs w:val="20"/>
        </w:rPr>
      </w:pPr>
    </w:p>
    <w:p w14:paraId="256F8272" w14:textId="39470E60" w:rsidR="00976C5F" w:rsidRPr="00C177AB" w:rsidRDefault="00657CEE" w:rsidP="007358E2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un notevole investimento tecnologico, il </w:t>
      </w:r>
      <w:r w:rsidR="00BF216E" w:rsidRPr="00EB044B">
        <w:rPr>
          <w:rFonts w:ascii="Verdana" w:hAnsi="Verdana"/>
          <w:sz w:val="20"/>
          <w:szCs w:val="20"/>
        </w:rPr>
        <w:t>sito</w:t>
      </w:r>
      <w:r>
        <w:rPr>
          <w:rFonts w:ascii="Verdana" w:hAnsi="Verdana"/>
          <w:sz w:val="20"/>
          <w:szCs w:val="20"/>
        </w:rPr>
        <w:t xml:space="preserve"> è pronto. </w:t>
      </w:r>
      <w:r w:rsidRPr="00A8033F">
        <w:rPr>
          <w:rFonts w:ascii="Verdana" w:hAnsi="Verdana"/>
          <w:b/>
          <w:sz w:val="20"/>
          <w:szCs w:val="20"/>
        </w:rPr>
        <w:t>Rappresenta una novità per il mercato e un’opportunità per i consumatori</w:t>
      </w:r>
      <w:r>
        <w:rPr>
          <w:rFonts w:ascii="Verdana" w:hAnsi="Verdana"/>
          <w:sz w:val="20"/>
          <w:szCs w:val="20"/>
        </w:rPr>
        <w:t xml:space="preserve">. </w:t>
      </w:r>
    </w:p>
    <w:p w14:paraId="27CA672A" w14:textId="77777777" w:rsidR="00D671CD" w:rsidRPr="00113F97" w:rsidRDefault="00D671CD" w:rsidP="007358E2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7AEEFAE" w14:textId="2A5A2C69" w:rsidR="00927F0B" w:rsidRDefault="00657CEE" w:rsidP="007358E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motivo di questa scelta e degli investimenti che ne sono seguiti si specchia nei dati evidenziati dall’ultimo </w:t>
      </w:r>
      <w:r w:rsidRPr="00796591">
        <w:rPr>
          <w:rFonts w:ascii="Verdana" w:hAnsi="Verdana"/>
          <w:b/>
          <w:color w:val="000000"/>
          <w:sz w:val="20"/>
          <w:szCs w:val="20"/>
        </w:rPr>
        <w:t>Osservatorio del Po</w:t>
      </w:r>
      <w:r w:rsidR="00084206" w:rsidRPr="00796591">
        <w:rPr>
          <w:rFonts w:ascii="Verdana" w:hAnsi="Verdana"/>
          <w:b/>
          <w:color w:val="000000"/>
          <w:sz w:val="20"/>
          <w:szCs w:val="20"/>
        </w:rPr>
        <w:t>litecnico di Milano, relativi al monitoraggio nell’Innovazione Digitale nel Turismo</w:t>
      </w:r>
      <w:r w:rsidR="00084206">
        <w:rPr>
          <w:rFonts w:ascii="Verdana" w:hAnsi="Verdana"/>
          <w:color w:val="000000"/>
          <w:sz w:val="20"/>
          <w:szCs w:val="20"/>
        </w:rPr>
        <w:t>.</w:t>
      </w:r>
    </w:p>
    <w:p w14:paraId="60667BF4" w14:textId="5B121346" w:rsidR="00084206" w:rsidRDefault="00084206" w:rsidP="007358E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La ricerca, che ha comparato il triennio 2019-2021, ha affermato con vigore quanto siano cambiati i comportamenti di chi in Italia si appresta ad acquistare un viaggio/vacanza. </w:t>
      </w:r>
      <w:r w:rsidR="00A60621">
        <w:rPr>
          <w:rFonts w:ascii="Verdana" w:hAnsi="Verdana"/>
          <w:color w:val="000000"/>
          <w:sz w:val="20"/>
          <w:szCs w:val="20"/>
        </w:rPr>
        <w:t xml:space="preserve">Il </w:t>
      </w:r>
      <w:r w:rsidR="00A60621" w:rsidRPr="00A60621">
        <w:rPr>
          <w:rFonts w:ascii="Verdana" w:hAnsi="Verdana"/>
          <w:b/>
          <w:color w:val="000000"/>
          <w:sz w:val="20"/>
          <w:szCs w:val="20"/>
        </w:rPr>
        <w:t>mercato e-commerce nel t</w:t>
      </w:r>
      <w:r w:rsidR="00621718" w:rsidRPr="00A60621">
        <w:rPr>
          <w:rFonts w:ascii="Verdana" w:hAnsi="Verdana"/>
          <w:b/>
          <w:color w:val="000000"/>
          <w:sz w:val="20"/>
          <w:szCs w:val="20"/>
        </w:rPr>
        <w:t>urismo è cresciuto nel 2021</w:t>
      </w:r>
      <w:r w:rsidR="00621718">
        <w:rPr>
          <w:rFonts w:ascii="Verdana" w:hAnsi="Verdana"/>
          <w:color w:val="000000"/>
          <w:sz w:val="20"/>
          <w:szCs w:val="20"/>
        </w:rPr>
        <w:t>, in tutte le voci: trasporti, strutture, pacchetti e tour.</w:t>
      </w:r>
    </w:p>
    <w:p w14:paraId="018A0E96" w14:textId="0265394B" w:rsidR="00621718" w:rsidRDefault="00621718" w:rsidP="007358E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La ricerca ha analizzato l’incidenza delle prenotazioni fatte in autonomia dai consumatori, senza intermediazioni. Nel 2021 i trasporti (passaggi aerei, traghetti, autonoleggi) sono stati </w:t>
      </w:r>
      <w:r w:rsidR="00AF5CBB">
        <w:rPr>
          <w:rFonts w:ascii="Verdana" w:hAnsi="Verdana"/>
          <w:color w:val="000000"/>
          <w:sz w:val="20"/>
          <w:szCs w:val="20"/>
        </w:rPr>
        <w:t>acquistat</w:t>
      </w:r>
      <w:r w:rsidR="00A8033F">
        <w:rPr>
          <w:rFonts w:ascii="Verdana" w:hAnsi="Verdana"/>
          <w:color w:val="000000"/>
          <w:sz w:val="20"/>
          <w:szCs w:val="20"/>
        </w:rPr>
        <w:t>i</w:t>
      </w:r>
      <w:r w:rsidR="00A60621">
        <w:rPr>
          <w:rFonts w:ascii="Verdana" w:hAnsi="Verdana"/>
          <w:color w:val="000000"/>
          <w:sz w:val="20"/>
          <w:szCs w:val="20"/>
        </w:rPr>
        <w:t xml:space="preserve"> tramite e-c</w:t>
      </w:r>
      <w:r w:rsidR="00AF5CBB">
        <w:rPr>
          <w:rFonts w:ascii="Verdana" w:hAnsi="Verdana"/>
          <w:color w:val="000000"/>
          <w:sz w:val="20"/>
          <w:szCs w:val="20"/>
        </w:rPr>
        <w:t xml:space="preserve">ommerce </w:t>
      </w:r>
      <w:r>
        <w:rPr>
          <w:rFonts w:ascii="Verdana" w:hAnsi="Verdana"/>
          <w:color w:val="000000"/>
          <w:sz w:val="20"/>
          <w:szCs w:val="20"/>
        </w:rPr>
        <w:t xml:space="preserve">per il 62% </w:t>
      </w:r>
      <w:r w:rsidR="00AF5CBB">
        <w:rPr>
          <w:rFonts w:ascii="Verdana" w:hAnsi="Verdana"/>
          <w:color w:val="000000"/>
          <w:sz w:val="20"/>
          <w:szCs w:val="20"/>
        </w:rPr>
        <w:t>e di questo dato l’84% è stato fatto in autonomia.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B9EA15F" w14:textId="0D15A641" w:rsidR="00657CEE" w:rsidRDefault="00AF5CBB" w:rsidP="007358E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Sempre nel 2021 la ricettività </w:t>
      </w:r>
      <w:r w:rsidR="00341F70">
        <w:rPr>
          <w:rFonts w:ascii="Verdana" w:hAnsi="Verdana"/>
          <w:color w:val="000000"/>
          <w:sz w:val="20"/>
          <w:szCs w:val="20"/>
        </w:rPr>
        <w:t>prenotata è stata composta al 37% da strutture alberghiere e al 63% da extra alberghiero (case</w:t>
      </w:r>
      <w:r w:rsidR="00C177AB">
        <w:rPr>
          <w:rFonts w:ascii="Verdana" w:hAnsi="Verdana"/>
          <w:color w:val="000000"/>
          <w:sz w:val="20"/>
          <w:szCs w:val="20"/>
        </w:rPr>
        <w:t xml:space="preserve"> vacanze</w:t>
      </w:r>
      <w:r w:rsidR="00520F99">
        <w:rPr>
          <w:rFonts w:ascii="Verdana" w:hAnsi="Verdana"/>
          <w:color w:val="000000"/>
          <w:sz w:val="20"/>
          <w:szCs w:val="20"/>
        </w:rPr>
        <w:t>, campeggi, B&amp;B</w:t>
      </w:r>
      <w:r w:rsidR="00341F70">
        <w:rPr>
          <w:rFonts w:ascii="Verdana" w:hAnsi="Verdana"/>
          <w:color w:val="000000"/>
          <w:sz w:val="20"/>
          <w:szCs w:val="20"/>
        </w:rPr>
        <w:t>); queste prenotazi</w:t>
      </w:r>
      <w:r w:rsidR="00A60621">
        <w:rPr>
          <w:rFonts w:ascii="Verdana" w:hAnsi="Verdana"/>
          <w:color w:val="000000"/>
          <w:sz w:val="20"/>
          <w:szCs w:val="20"/>
        </w:rPr>
        <w:t>oni sono avvenute in formula e-c</w:t>
      </w:r>
      <w:r w:rsidR="00341F70">
        <w:rPr>
          <w:rFonts w:ascii="Verdana" w:hAnsi="Verdana"/>
          <w:color w:val="000000"/>
          <w:sz w:val="20"/>
          <w:szCs w:val="20"/>
        </w:rPr>
        <w:t>ommerce per il 55%, di cui in autonomia il 41%.</w:t>
      </w:r>
    </w:p>
    <w:p w14:paraId="5FA17B39" w14:textId="77777777" w:rsidR="00657CEE" w:rsidRDefault="00657CEE" w:rsidP="007358E2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3B324D4" w14:textId="2C69CEF1" w:rsidR="007B0FE2" w:rsidRPr="00113F97" w:rsidRDefault="00796591" w:rsidP="00113F97">
      <w:pPr>
        <w:pStyle w:val="Nessunaspaziatura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Numeri e percentuali sono indicatori insindacabili del </w:t>
      </w:r>
      <w:r w:rsidRPr="00A60621">
        <w:rPr>
          <w:rFonts w:ascii="Verdana" w:hAnsi="Verdana"/>
          <w:b/>
          <w:bCs/>
          <w:sz w:val="20"/>
          <w:szCs w:val="20"/>
        </w:rPr>
        <w:t>cambiamento fatto dalla popolazione italiana</w:t>
      </w:r>
      <w:r>
        <w:rPr>
          <w:rFonts w:ascii="Verdana" w:hAnsi="Verdana"/>
          <w:bCs/>
          <w:sz w:val="20"/>
          <w:szCs w:val="20"/>
        </w:rPr>
        <w:t xml:space="preserve"> quanto ad azioni dirette</w:t>
      </w:r>
      <w:r w:rsidR="00A8033F">
        <w:rPr>
          <w:rFonts w:ascii="Verdana" w:hAnsi="Verdana"/>
          <w:bCs/>
          <w:sz w:val="20"/>
          <w:szCs w:val="20"/>
        </w:rPr>
        <w:t>;</w:t>
      </w:r>
      <w:r>
        <w:rPr>
          <w:rFonts w:ascii="Verdana" w:hAnsi="Verdana"/>
          <w:bCs/>
          <w:sz w:val="20"/>
          <w:szCs w:val="20"/>
        </w:rPr>
        <w:t xml:space="preserve"> parallelamente “parlano” alle agenzie di viaggio della necessità di cogliere queste nuove istanze, e struttur</w:t>
      </w:r>
      <w:r w:rsidR="00797916">
        <w:rPr>
          <w:rFonts w:ascii="Verdana" w:hAnsi="Verdana"/>
          <w:bCs/>
          <w:sz w:val="20"/>
          <w:szCs w:val="20"/>
        </w:rPr>
        <w:t>ar</w:t>
      </w:r>
      <w:r>
        <w:rPr>
          <w:rFonts w:ascii="Verdana" w:hAnsi="Verdana"/>
          <w:bCs/>
          <w:sz w:val="20"/>
          <w:szCs w:val="20"/>
        </w:rPr>
        <w:t>si per allinearsi, soddisfa</w:t>
      </w:r>
      <w:r w:rsidR="00797916">
        <w:rPr>
          <w:rFonts w:ascii="Verdana" w:hAnsi="Verdana"/>
          <w:bCs/>
          <w:sz w:val="20"/>
          <w:szCs w:val="20"/>
        </w:rPr>
        <w:t>ce</w:t>
      </w:r>
      <w:r>
        <w:rPr>
          <w:rFonts w:ascii="Verdana" w:hAnsi="Verdana"/>
          <w:bCs/>
          <w:sz w:val="20"/>
          <w:szCs w:val="20"/>
        </w:rPr>
        <w:t xml:space="preserve">ndole, anticipandole, acquisendo quelle ampie fette che non hanno </w:t>
      </w:r>
      <w:r w:rsidR="00A8033F">
        <w:rPr>
          <w:rFonts w:ascii="Verdana" w:hAnsi="Verdana"/>
          <w:bCs/>
          <w:sz w:val="20"/>
          <w:szCs w:val="20"/>
        </w:rPr>
        <w:t xml:space="preserve">finora </w:t>
      </w:r>
      <w:r>
        <w:rPr>
          <w:rFonts w:ascii="Verdana" w:hAnsi="Verdana"/>
          <w:bCs/>
          <w:sz w:val="20"/>
          <w:szCs w:val="20"/>
        </w:rPr>
        <w:t>valutato di rivolgersi a professionisti, che invece saprebbero orientare, consigliare e tutelare.</w:t>
      </w:r>
    </w:p>
    <w:p w14:paraId="53805F4B" w14:textId="77777777" w:rsidR="00132B2D" w:rsidRPr="00113F97" w:rsidRDefault="00132B2D" w:rsidP="007358E2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D90BA65" w14:textId="1D88526A" w:rsidR="001A7217" w:rsidRDefault="005F3F5F" w:rsidP="007358E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nuovo </w:t>
      </w:r>
      <w:r w:rsidR="00BF216E" w:rsidRPr="00EB044B">
        <w:rPr>
          <w:rFonts w:ascii="Verdana" w:hAnsi="Verdana"/>
          <w:color w:val="000000"/>
          <w:sz w:val="20"/>
          <w:szCs w:val="20"/>
        </w:rPr>
        <w:t>sito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>
        <w:r w:rsidRPr="005A1DF5">
          <w:rPr>
            <w:rStyle w:val="Collegamentoipertestuale"/>
            <w:rFonts w:ascii="Verdana" w:hAnsi="Verdana"/>
            <w:sz w:val="20"/>
            <w:szCs w:val="20"/>
          </w:rPr>
          <w:t>www.gattinonitravel.it</w:t>
        </w:r>
      </w:hyperlink>
      <w:r>
        <w:rPr>
          <w:rFonts w:ascii="Verdana" w:hAnsi="Verdana"/>
          <w:color w:val="000000"/>
          <w:sz w:val="20"/>
          <w:szCs w:val="20"/>
        </w:rPr>
        <w:t xml:space="preserve"> vuole quindi rivolgersi:</w:t>
      </w:r>
    </w:p>
    <w:p w14:paraId="5AE28FDE" w14:textId="1297C383" w:rsidR="005F3F5F" w:rsidRDefault="005F3F5F" w:rsidP="007358E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ai viaggiatori, cui indirizzerà una campagna pubblicitaria multicanale</w:t>
      </w:r>
      <w:r w:rsidR="00A60621">
        <w:rPr>
          <w:rFonts w:ascii="Verdana" w:hAnsi="Verdana"/>
          <w:color w:val="000000"/>
          <w:sz w:val="20"/>
          <w:szCs w:val="20"/>
        </w:rPr>
        <w:t>;</w:t>
      </w:r>
    </w:p>
    <w:p w14:paraId="23A45BC4" w14:textId="16F96B04" w:rsidR="005F3F5F" w:rsidRPr="00F12E4A" w:rsidRDefault="00A60621" w:rsidP="007358E2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5F3F5F">
        <w:rPr>
          <w:rFonts w:ascii="Verdana" w:hAnsi="Verdana"/>
          <w:color w:val="000000"/>
          <w:sz w:val="20"/>
          <w:szCs w:val="20"/>
        </w:rPr>
        <w:t>alle agenzie, che avranno la possibilità di capitalizzare quanto scelto dal consum</w:t>
      </w:r>
      <w:r w:rsidR="00A8033F">
        <w:rPr>
          <w:rFonts w:ascii="Verdana" w:hAnsi="Verdana"/>
          <w:color w:val="000000"/>
          <w:sz w:val="20"/>
          <w:szCs w:val="20"/>
        </w:rPr>
        <w:t>ato</w:t>
      </w:r>
      <w:r w:rsidR="005F3F5F">
        <w:rPr>
          <w:rFonts w:ascii="Verdana" w:hAnsi="Verdana"/>
          <w:color w:val="000000"/>
          <w:sz w:val="20"/>
          <w:szCs w:val="20"/>
        </w:rPr>
        <w:t>re</w:t>
      </w:r>
      <w:r w:rsidR="00A8033F">
        <w:rPr>
          <w:rFonts w:ascii="Verdana" w:hAnsi="Verdana"/>
          <w:color w:val="000000"/>
          <w:sz w:val="20"/>
          <w:szCs w:val="20"/>
        </w:rPr>
        <w:t xml:space="preserve"> e di essere propositive loro stesse usando lo strumento.</w:t>
      </w:r>
    </w:p>
    <w:p w14:paraId="35FDC2A6" w14:textId="2EFDC3D2" w:rsidR="00783979" w:rsidRPr="00F12E4A" w:rsidRDefault="001A7217" w:rsidP="007358E2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12E4A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4B3DAB0C" w14:textId="627B3D47" w:rsidR="00783979" w:rsidRPr="00113F97" w:rsidRDefault="005F3F5F" w:rsidP="007358E2">
      <w:pPr>
        <w:pStyle w:val="Nessunaspaziatura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</w:t>
      </w:r>
      <w:r w:rsidR="00EB044B">
        <w:rPr>
          <w:rFonts w:ascii="Verdana" w:hAnsi="Verdana"/>
          <w:bCs/>
          <w:sz w:val="20"/>
          <w:szCs w:val="20"/>
        </w:rPr>
        <w:t xml:space="preserve"> funzionamento è</w:t>
      </w:r>
      <w:r>
        <w:rPr>
          <w:rFonts w:ascii="Verdana" w:hAnsi="Verdana"/>
          <w:bCs/>
          <w:sz w:val="20"/>
          <w:szCs w:val="20"/>
        </w:rPr>
        <w:t xml:space="preserve"> molto intuitivo. </w:t>
      </w:r>
      <w:r w:rsidR="00EB044B">
        <w:rPr>
          <w:rFonts w:ascii="Verdana" w:hAnsi="Verdana"/>
          <w:b/>
          <w:bCs/>
          <w:sz w:val="20"/>
          <w:szCs w:val="20"/>
        </w:rPr>
        <w:t>L’utente può</w:t>
      </w:r>
      <w:r w:rsidR="008B43FC" w:rsidRPr="00A8033F">
        <w:rPr>
          <w:rFonts w:ascii="Verdana" w:hAnsi="Verdana"/>
          <w:b/>
          <w:bCs/>
          <w:sz w:val="20"/>
          <w:szCs w:val="20"/>
        </w:rPr>
        <w:t xml:space="preserve"> divertirsi</w:t>
      </w:r>
      <w:r w:rsidR="00EB044B">
        <w:rPr>
          <w:rFonts w:ascii="Verdana" w:hAnsi="Verdana"/>
          <w:b/>
          <w:bCs/>
          <w:sz w:val="20"/>
          <w:szCs w:val="20"/>
        </w:rPr>
        <w:t xml:space="preserve"> nel comporre il proprio puzzle: </w:t>
      </w:r>
      <w:r w:rsidR="00EB044B">
        <w:rPr>
          <w:rFonts w:ascii="Verdana" w:hAnsi="Verdana"/>
          <w:bCs/>
          <w:sz w:val="20"/>
          <w:szCs w:val="20"/>
        </w:rPr>
        <w:t xml:space="preserve">partendo da un soggiorno può </w:t>
      </w:r>
      <w:r w:rsidR="008B43FC">
        <w:rPr>
          <w:rFonts w:ascii="Verdana" w:hAnsi="Verdana"/>
          <w:bCs/>
          <w:sz w:val="20"/>
          <w:szCs w:val="20"/>
        </w:rPr>
        <w:t xml:space="preserve">agganciare trasporti, trasferimenti, attività come mostre, concerti, </w:t>
      </w:r>
      <w:r w:rsidR="00A8033F">
        <w:rPr>
          <w:rFonts w:ascii="Verdana" w:hAnsi="Verdana"/>
          <w:bCs/>
          <w:sz w:val="20"/>
          <w:szCs w:val="20"/>
        </w:rPr>
        <w:t>escursioni</w:t>
      </w:r>
      <w:r w:rsidR="00EB044B">
        <w:rPr>
          <w:rFonts w:ascii="Verdana" w:hAnsi="Verdana"/>
          <w:bCs/>
          <w:sz w:val="20"/>
          <w:szCs w:val="20"/>
        </w:rPr>
        <w:t xml:space="preserve">. Oppure può </w:t>
      </w:r>
      <w:r w:rsidR="008B43FC">
        <w:rPr>
          <w:rFonts w:ascii="Verdana" w:hAnsi="Verdana"/>
          <w:bCs/>
          <w:sz w:val="20"/>
          <w:szCs w:val="20"/>
        </w:rPr>
        <w:t>visualizzare nel dettaglio un tour, semplificando itinerario e servizi.</w:t>
      </w:r>
    </w:p>
    <w:p w14:paraId="6B7653AC" w14:textId="14667FC5" w:rsidR="0081402F" w:rsidRPr="00113F97" w:rsidRDefault="0081402F" w:rsidP="007358E2">
      <w:pPr>
        <w:pStyle w:val="Nessunaspaziatura"/>
        <w:jc w:val="both"/>
        <w:rPr>
          <w:rFonts w:ascii="Verdana" w:hAnsi="Verdana"/>
          <w:bCs/>
          <w:sz w:val="20"/>
          <w:szCs w:val="20"/>
        </w:rPr>
      </w:pPr>
    </w:p>
    <w:p w14:paraId="59D29990" w14:textId="0D7A63B0" w:rsidR="00422614" w:rsidRDefault="008B43FC" w:rsidP="00113F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Inserendo le ipotetiche date del viaggio, </w:t>
      </w:r>
      <w:r w:rsidR="00EB044B">
        <w:rPr>
          <w:rFonts w:ascii="Verdana" w:hAnsi="Verdana"/>
          <w:b/>
          <w:color w:val="000000"/>
          <w:sz w:val="20"/>
          <w:szCs w:val="20"/>
        </w:rPr>
        <w:t>compare</w:t>
      </w:r>
      <w:r w:rsidRPr="00A8033F">
        <w:rPr>
          <w:rFonts w:ascii="Verdana" w:hAnsi="Verdana"/>
          <w:b/>
          <w:color w:val="000000"/>
          <w:sz w:val="20"/>
          <w:szCs w:val="20"/>
        </w:rPr>
        <w:t xml:space="preserve"> un preventivo</w:t>
      </w:r>
      <w:r w:rsidR="00EB044B">
        <w:rPr>
          <w:rFonts w:ascii="Verdana" w:hAnsi="Verdana"/>
          <w:color w:val="000000"/>
          <w:sz w:val="20"/>
          <w:szCs w:val="20"/>
        </w:rPr>
        <w:t xml:space="preserve">. </w:t>
      </w:r>
      <w:r w:rsidR="00EC48C4">
        <w:rPr>
          <w:rFonts w:ascii="Verdana" w:hAnsi="Verdana"/>
          <w:color w:val="000000"/>
          <w:sz w:val="20"/>
          <w:szCs w:val="20"/>
        </w:rPr>
        <w:t>L’utente p</w:t>
      </w:r>
      <w:r w:rsidR="00EB044B">
        <w:rPr>
          <w:rFonts w:ascii="Verdana" w:hAnsi="Verdana"/>
          <w:color w:val="000000"/>
          <w:sz w:val="20"/>
          <w:szCs w:val="20"/>
        </w:rPr>
        <w:t>uò</w:t>
      </w:r>
      <w:r>
        <w:rPr>
          <w:rFonts w:ascii="Verdana" w:hAnsi="Verdana"/>
          <w:color w:val="000000"/>
          <w:sz w:val="20"/>
          <w:szCs w:val="20"/>
        </w:rPr>
        <w:t xml:space="preserve"> confermarlo subito con carta di credito, salvarlo</w:t>
      </w:r>
      <w:r w:rsidR="00A8033F">
        <w:rPr>
          <w:rFonts w:ascii="Verdana" w:hAnsi="Verdana"/>
          <w:color w:val="000000"/>
          <w:sz w:val="20"/>
          <w:szCs w:val="20"/>
        </w:rPr>
        <w:t xml:space="preserve"> o</w:t>
      </w:r>
      <w:r>
        <w:rPr>
          <w:rFonts w:ascii="Verdana" w:hAnsi="Verdana"/>
          <w:color w:val="000000"/>
          <w:sz w:val="20"/>
          <w:szCs w:val="20"/>
        </w:rPr>
        <w:t xml:space="preserve"> inviarlo a familiari/amici per condividerlo e confrontarsi. Potrà inoltrarlo alla sua agenzia preferita o a una di prossimità, così che l’agente possa controllare e </w:t>
      </w:r>
      <w:r w:rsidR="00BF216E" w:rsidRPr="00EB044B">
        <w:rPr>
          <w:rFonts w:ascii="Verdana" w:hAnsi="Verdana"/>
          <w:color w:val="000000"/>
          <w:sz w:val="20"/>
          <w:szCs w:val="20"/>
        </w:rPr>
        <w:t>implementare</w:t>
      </w:r>
      <w:r w:rsidRPr="00EB044B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La </w:t>
      </w:r>
      <w:r w:rsidR="00100C1D">
        <w:rPr>
          <w:rFonts w:ascii="Verdana" w:hAnsi="Verdana"/>
          <w:b/>
          <w:color w:val="000000"/>
          <w:sz w:val="20"/>
          <w:szCs w:val="20"/>
        </w:rPr>
        <w:t>piattaforma per le agenzie è</w:t>
      </w:r>
      <w:r w:rsidRPr="00A60621">
        <w:rPr>
          <w:rFonts w:ascii="Verdana" w:hAnsi="Verdana"/>
          <w:b/>
          <w:color w:val="000000"/>
          <w:sz w:val="20"/>
          <w:szCs w:val="20"/>
        </w:rPr>
        <w:t xml:space="preserve"> la versione B2B del portale</w:t>
      </w:r>
      <w:r>
        <w:rPr>
          <w:rFonts w:ascii="Verdana" w:hAnsi="Verdana"/>
          <w:color w:val="000000"/>
          <w:sz w:val="20"/>
          <w:szCs w:val="20"/>
        </w:rPr>
        <w:t xml:space="preserve">, il corrispettivo esatto, e </w:t>
      </w:r>
      <w:r w:rsidR="00A8033F">
        <w:rPr>
          <w:rFonts w:ascii="Verdana" w:hAnsi="Verdana"/>
          <w:color w:val="000000"/>
          <w:sz w:val="20"/>
          <w:szCs w:val="20"/>
        </w:rPr>
        <w:t xml:space="preserve">in caso di conferma </w:t>
      </w:r>
      <w:r>
        <w:rPr>
          <w:rFonts w:ascii="Verdana" w:hAnsi="Verdana"/>
          <w:color w:val="000000"/>
          <w:sz w:val="20"/>
          <w:szCs w:val="20"/>
        </w:rPr>
        <w:t xml:space="preserve">la prenotazione registrerà la commissione. La dotazione della piattaforma alle </w:t>
      </w:r>
      <w:r w:rsidRPr="00A8033F">
        <w:rPr>
          <w:rFonts w:ascii="Verdana" w:hAnsi="Verdana"/>
          <w:b/>
          <w:color w:val="000000"/>
          <w:sz w:val="20"/>
          <w:szCs w:val="20"/>
        </w:rPr>
        <w:t>agenzie Gattinoni Mondo di Vacanze</w:t>
      </w:r>
      <w:r>
        <w:rPr>
          <w:rFonts w:ascii="Verdana" w:hAnsi="Verdana"/>
          <w:color w:val="000000"/>
          <w:sz w:val="20"/>
          <w:szCs w:val="20"/>
        </w:rPr>
        <w:t xml:space="preserve"> sta avvenendo con gradualità dal genna</w:t>
      </w:r>
      <w:r w:rsidR="002E3062">
        <w:rPr>
          <w:rFonts w:ascii="Verdana" w:hAnsi="Verdana"/>
          <w:color w:val="000000"/>
          <w:sz w:val="20"/>
          <w:szCs w:val="20"/>
        </w:rPr>
        <w:t xml:space="preserve">io scorso, procedendo a </w:t>
      </w:r>
      <w:r w:rsidR="00A8033F">
        <w:rPr>
          <w:rFonts w:ascii="Verdana" w:hAnsi="Verdana"/>
          <w:color w:val="000000"/>
          <w:sz w:val="20"/>
          <w:szCs w:val="20"/>
        </w:rPr>
        <w:t xml:space="preserve">gruppi di </w:t>
      </w:r>
      <w:r w:rsidR="002E3062">
        <w:rPr>
          <w:rFonts w:ascii="Verdana" w:hAnsi="Verdana"/>
          <w:color w:val="000000"/>
          <w:sz w:val="20"/>
          <w:szCs w:val="20"/>
        </w:rPr>
        <w:t xml:space="preserve">decine. </w:t>
      </w:r>
    </w:p>
    <w:p w14:paraId="0508A52A" w14:textId="77777777" w:rsidR="00797916" w:rsidRDefault="00797916" w:rsidP="00113F97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9BE6406" w14:textId="04FE6555" w:rsidR="007124A4" w:rsidRPr="00EB044B" w:rsidRDefault="00797916" w:rsidP="00113F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Il Grup</w:t>
      </w:r>
      <w:r w:rsidR="00A8033F">
        <w:rPr>
          <w:rFonts w:ascii="Verdana" w:hAnsi="Verdana"/>
          <w:color w:val="000000"/>
          <w:sz w:val="20"/>
          <w:szCs w:val="20"/>
        </w:rPr>
        <w:t xml:space="preserve">po Gattinoni ha in dotazione </w:t>
      </w:r>
      <w:r w:rsidR="00A8033F" w:rsidRPr="00A8033F">
        <w:rPr>
          <w:rFonts w:ascii="Verdana" w:hAnsi="Verdana"/>
          <w:b/>
          <w:color w:val="000000"/>
          <w:sz w:val="20"/>
          <w:szCs w:val="20"/>
        </w:rPr>
        <w:t>un’</w:t>
      </w:r>
      <w:r w:rsidRPr="00A8033F">
        <w:rPr>
          <w:rFonts w:ascii="Verdana" w:hAnsi="Verdana"/>
          <w:b/>
          <w:color w:val="000000"/>
          <w:sz w:val="20"/>
          <w:szCs w:val="20"/>
        </w:rPr>
        <w:t xml:space="preserve">enorme </w:t>
      </w:r>
      <w:r w:rsidR="00C177AB" w:rsidRPr="00520F99">
        <w:rPr>
          <w:rFonts w:ascii="Verdana" w:hAnsi="Verdana"/>
          <w:b/>
          <w:color w:val="000000"/>
          <w:sz w:val="20"/>
          <w:szCs w:val="20"/>
        </w:rPr>
        <w:t>offerta di prodotto</w:t>
      </w:r>
      <w:r w:rsidR="00520F99" w:rsidRPr="00520F99">
        <w:rPr>
          <w:rFonts w:ascii="Verdana" w:hAnsi="Verdana"/>
          <w:color w:val="000000"/>
          <w:sz w:val="20"/>
          <w:szCs w:val="20"/>
        </w:rPr>
        <w:t>.</w:t>
      </w:r>
      <w:r w:rsidR="00520F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Questo patrimonio si traduce in uno </w:t>
      </w:r>
      <w:proofErr w:type="spellStart"/>
      <w:r>
        <w:rPr>
          <w:rFonts w:ascii="Verdana" w:hAnsi="Verdana"/>
          <w:color w:val="000000"/>
          <w:sz w:val="20"/>
          <w:szCs w:val="20"/>
        </w:rPr>
        <w:t>store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F216E" w:rsidRPr="00EB044B">
        <w:rPr>
          <w:rFonts w:ascii="Verdana" w:hAnsi="Verdana"/>
          <w:color w:val="000000"/>
          <w:sz w:val="20"/>
          <w:szCs w:val="20"/>
        </w:rPr>
        <w:t>molto ricco</w:t>
      </w:r>
      <w:r w:rsidRPr="00EB044B">
        <w:rPr>
          <w:rFonts w:ascii="Verdana" w:hAnsi="Verdana"/>
          <w:color w:val="000000"/>
          <w:sz w:val="20"/>
          <w:szCs w:val="20"/>
        </w:rPr>
        <w:t xml:space="preserve"> per chi desidera viaggiare e in un’opportunità altrettanto grande per le agenzie di incrementare clientela e fatturato. </w:t>
      </w:r>
    </w:p>
    <w:p w14:paraId="6C88B5B9" w14:textId="77777777" w:rsidR="00520F99" w:rsidRPr="00EB044B" w:rsidRDefault="00520F99" w:rsidP="00113F97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490750C" w14:textId="596FB738" w:rsidR="00D671CD" w:rsidRPr="00A60621" w:rsidRDefault="00D671CD" w:rsidP="00A60621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67475C">
        <w:rPr>
          <w:rFonts w:ascii="Verdana" w:hAnsi="Verdana"/>
          <w:sz w:val="20"/>
          <w:szCs w:val="20"/>
        </w:rPr>
        <w:t>Commenta</w:t>
      </w:r>
      <w:r w:rsidRPr="00EB044B">
        <w:rPr>
          <w:rFonts w:ascii="Verdana" w:hAnsi="Verdana"/>
          <w:b/>
          <w:sz w:val="20"/>
          <w:szCs w:val="20"/>
        </w:rPr>
        <w:t xml:space="preserve"> </w:t>
      </w:r>
      <w:r w:rsidR="006C7D36" w:rsidRPr="00EB044B">
        <w:rPr>
          <w:rFonts w:ascii="Verdana" w:hAnsi="Verdana"/>
          <w:b/>
          <w:sz w:val="20"/>
          <w:szCs w:val="20"/>
        </w:rPr>
        <w:t>Sergio Testi</w:t>
      </w:r>
      <w:r w:rsidR="0067475C">
        <w:rPr>
          <w:rFonts w:ascii="Verdana" w:hAnsi="Verdana"/>
          <w:b/>
          <w:sz w:val="20"/>
          <w:szCs w:val="20"/>
        </w:rPr>
        <w:t xml:space="preserve">, </w:t>
      </w:r>
      <w:r w:rsidR="00BE0DFA" w:rsidRPr="0067475C">
        <w:rPr>
          <w:rFonts w:ascii="Verdana" w:hAnsi="Verdana"/>
          <w:b/>
          <w:sz w:val="20"/>
          <w:szCs w:val="20"/>
        </w:rPr>
        <w:t>Direttore Generale Gruppo Gattinoni:</w:t>
      </w:r>
      <w:r w:rsidR="00A60621" w:rsidRPr="00EB044B">
        <w:rPr>
          <w:rFonts w:ascii="Verdana" w:hAnsi="Verdana"/>
          <w:b/>
          <w:sz w:val="20"/>
          <w:szCs w:val="20"/>
        </w:rPr>
        <w:t xml:space="preserve"> </w:t>
      </w:r>
      <w:r w:rsidRPr="00EB044B">
        <w:rPr>
          <w:rFonts w:ascii="Verdana" w:hAnsi="Verdana"/>
          <w:i/>
          <w:sz w:val="20"/>
          <w:szCs w:val="20"/>
        </w:rPr>
        <w:t>“</w:t>
      </w:r>
      <w:r w:rsidR="00EC48C4">
        <w:rPr>
          <w:rFonts w:ascii="Verdana" w:hAnsi="Verdana"/>
          <w:i/>
          <w:color w:val="000000"/>
          <w:sz w:val="20"/>
          <w:szCs w:val="20"/>
        </w:rPr>
        <w:t xml:space="preserve">oggi la </w:t>
      </w:r>
      <w:proofErr w:type="spellStart"/>
      <w:r w:rsidR="00EC48C4" w:rsidRPr="0071618D">
        <w:rPr>
          <w:rFonts w:ascii="Verdana" w:hAnsi="Verdana" w:cs="Verdana"/>
          <w:i/>
          <w:sz w:val="20"/>
          <w:szCs w:val="20"/>
        </w:rPr>
        <w:t>multicanalità</w:t>
      </w:r>
      <w:proofErr w:type="spellEnd"/>
      <w:r w:rsidR="00A60621" w:rsidRPr="00EB044B">
        <w:rPr>
          <w:rFonts w:ascii="Verdana" w:hAnsi="Verdana"/>
          <w:i/>
          <w:color w:val="000000"/>
          <w:sz w:val="20"/>
          <w:szCs w:val="20"/>
        </w:rPr>
        <w:t xml:space="preserve"> è imprescindibile per attrarre e conservare chi sceglie e chi acquista. </w:t>
      </w:r>
      <w:r w:rsidR="006C7D36" w:rsidRPr="00EB044B">
        <w:rPr>
          <w:rFonts w:ascii="Verdana" w:hAnsi="Verdana" w:cs="Verdana"/>
          <w:i/>
          <w:sz w:val="20"/>
          <w:szCs w:val="20"/>
        </w:rPr>
        <w:t>Noi</w:t>
      </w:r>
      <w:r w:rsidR="006C7D36" w:rsidRPr="00A60621">
        <w:rPr>
          <w:rFonts w:ascii="Verdana" w:hAnsi="Verdana" w:cs="Verdana"/>
          <w:i/>
          <w:sz w:val="20"/>
          <w:szCs w:val="20"/>
        </w:rPr>
        <w:t xml:space="preserve"> ci adoperiamo per far ripartire le agenzie orientandole verso un cliente che è cambiato moltissimo, che ha esigenze completamente diverse, che si sente molto più autonomo e capace di organizzarsi la vacanza. Le agenzie non devono spaventarsi di questo ma prepararsi ad affrontare</w:t>
      </w:r>
      <w:r w:rsidR="006C7D36" w:rsidRPr="0071618D">
        <w:rPr>
          <w:rFonts w:ascii="Verdana" w:hAnsi="Verdana" w:cs="Verdana"/>
          <w:i/>
          <w:sz w:val="20"/>
          <w:szCs w:val="20"/>
        </w:rPr>
        <w:t xml:space="preserve"> i clienti in maniera diversa, avvicinandoli attraverso la </w:t>
      </w:r>
      <w:proofErr w:type="spellStart"/>
      <w:r w:rsidR="006C7D36" w:rsidRPr="0071618D">
        <w:rPr>
          <w:rFonts w:ascii="Verdana" w:hAnsi="Verdana" w:cs="Verdana"/>
          <w:i/>
          <w:sz w:val="20"/>
          <w:szCs w:val="20"/>
        </w:rPr>
        <w:t>multicanalità</w:t>
      </w:r>
      <w:proofErr w:type="spellEnd"/>
      <w:r w:rsidR="006C7D36" w:rsidRPr="0071618D">
        <w:rPr>
          <w:rFonts w:ascii="Verdana" w:hAnsi="Verdana" w:cs="Verdana"/>
          <w:i/>
          <w:sz w:val="20"/>
          <w:szCs w:val="20"/>
        </w:rPr>
        <w:t xml:space="preserve"> e assecondandoli nel modo migliore. Dobbiamo saperci orientare verso nuovi cluster di clientela, essere innovativi e veloci nella modalità di gestione dei clienti, sui fronti preventivazione, vendita e fidelizzazione. </w:t>
      </w:r>
      <w:r w:rsidR="00544A7B">
        <w:rPr>
          <w:rFonts w:ascii="Verdana" w:hAnsi="Verdana" w:cs="Verdana"/>
          <w:i/>
          <w:sz w:val="20"/>
          <w:szCs w:val="20"/>
        </w:rPr>
        <w:t>Come Gruppo p</w:t>
      </w:r>
      <w:r w:rsidR="006C7D36" w:rsidRPr="0071618D">
        <w:rPr>
          <w:rFonts w:ascii="Verdana" w:hAnsi="Verdana" w:cs="Verdana"/>
          <w:i/>
          <w:sz w:val="20"/>
          <w:szCs w:val="20"/>
        </w:rPr>
        <w:t xml:space="preserve">ossediamo nuovi strumenti, novità nel </w:t>
      </w:r>
      <w:proofErr w:type="spellStart"/>
      <w:r w:rsidR="006C7D36" w:rsidRPr="0071618D">
        <w:rPr>
          <w:rFonts w:ascii="Verdana" w:hAnsi="Verdana" w:cs="Verdana"/>
          <w:i/>
          <w:sz w:val="20"/>
          <w:szCs w:val="20"/>
        </w:rPr>
        <w:t>leisure</w:t>
      </w:r>
      <w:proofErr w:type="spellEnd"/>
      <w:r w:rsidR="006C7D36" w:rsidRPr="0071618D">
        <w:rPr>
          <w:rFonts w:ascii="Verdana" w:hAnsi="Verdana" w:cs="Verdana"/>
          <w:i/>
          <w:sz w:val="20"/>
          <w:szCs w:val="20"/>
        </w:rPr>
        <w:t xml:space="preserve"> e nel business </w:t>
      </w:r>
      <w:proofErr w:type="spellStart"/>
      <w:r w:rsidR="006C7D36" w:rsidRPr="0071618D">
        <w:rPr>
          <w:rFonts w:ascii="Verdana" w:hAnsi="Verdana" w:cs="Verdana"/>
          <w:i/>
          <w:sz w:val="20"/>
          <w:szCs w:val="20"/>
        </w:rPr>
        <w:t>travel</w:t>
      </w:r>
      <w:proofErr w:type="spellEnd"/>
      <w:r w:rsidR="006C7D36" w:rsidRPr="0071618D">
        <w:rPr>
          <w:rFonts w:ascii="Verdana" w:hAnsi="Verdana" w:cs="Verdana"/>
          <w:i/>
          <w:sz w:val="20"/>
          <w:szCs w:val="20"/>
        </w:rPr>
        <w:t>; insieme possiamo raggiungere numeri</w:t>
      </w:r>
      <w:r w:rsidR="00A60621">
        <w:rPr>
          <w:rFonts w:ascii="Verdana" w:hAnsi="Verdana" w:cs="Verdana"/>
          <w:i/>
          <w:sz w:val="20"/>
          <w:szCs w:val="20"/>
        </w:rPr>
        <w:t>che superiori a quelle del 2019</w:t>
      </w:r>
      <w:r w:rsidRPr="0071618D">
        <w:rPr>
          <w:rFonts w:ascii="Verdana" w:hAnsi="Verdana"/>
          <w:i/>
          <w:sz w:val="20"/>
          <w:szCs w:val="20"/>
        </w:rPr>
        <w:t>”.</w:t>
      </w:r>
      <w:bookmarkStart w:id="0" w:name="_GoBack"/>
      <w:bookmarkEnd w:id="0"/>
    </w:p>
    <w:p w14:paraId="47272B0B" w14:textId="46D8212B" w:rsidR="00704C0E" w:rsidRDefault="00704C0E" w:rsidP="007358E2">
      <w:pPr>
        <w:jc w:val="both"/>
        <w:rPr>
          <w:rFonts w:ascii="Verdana" w:hAnsi="Verdana"/>
          <w:i/>
          <w:sz w:val="20"/>
          <w:szCs w:val="20"/>
        </w:rPr>
      </w:pPr>
    </w:p>
    <w:p w14:paraId="17EF3E21" w14:textId="1AF52B56" w:rsidR="00C177AB" w:rsidRDefault="00520F99" w:rsidP="00C177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 stand Gattinoni Travel </w:t>
      </w:r>
      <w:r w:rsidRPr="00520F99">
        <w:rPr>
          <w:rFonts w:ascii="Verdana" w:hAnsi="Verdana"/>
          <w:sz w:val="20"/>
          <w:szCs w:val="20"/>
        </w:rPr>
        <w:t>(</w:t>
      </w:r>
      <w:r w:rsidR="00C177AB" w:rsidRPr="00520F99">
        <w:rPr>
          <w:rFonts w:ascii="Verdana" w:hAnsi="Verdana"/>
          <w:sz w:val="20"/>
          <w:szCs w:val="20"/>
        </w:rPr>
        <w:t>Padiglione 4 Corsia 134</w:t>
      </w:r>
      <w:r w:rsidRPr="00520F9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sarà u</w:t>
      </w:r>
      <w:r w:rsidR="00C177AB">
        <w:rPr>
          <w:rFonts w:ascii="Verdana" w:hAnsi="Verdana"/>
          <w:sz w:val="20"/>
          <w:szCs w:val="20"/>
        </w:rPr>
        <w:t xml:space="preserve">no spazio di 30 mq con tre aree: una zona dedicata al </w:t>
      </w:r>
      <w:proofErr w:type="spellStart"/>
      <w:r w:rsidR="00C177AB">
        <w:rPr>
          <w:rFonts w:ascii="Verdana" w:hAnsi="Verdana"/>
          <w:sz w:val="20"/>
          <w:szCs w:val="20"/>
        </w:rPr>
        <w:t>photoboot</w:t>
      </w:r>
      <w:proofErr w:type="spellEnd"/>
      <w:r w:rsidR="00C177AB">
        <w:rPr>
          <w:rFonts w:ascii="Verdana" w:hAnsi="Verdana"/>
          <w:sz w:val="20"/>
          <w:szCs w:val="20"/>
        </w:rPr>
        <w:t>, dove si raccolgono nominativi consumer per newsletter e concorso con estrazione di premi (</w:t>
      </w:r>
      <w:r w:rsidR="00BF216E">
        <w:rPr>
          <w:rFonts w:ascii="Verdana" w:hAnsi="Verdana"/>
          <w:sz w:val="20"/>
          <w:szCs w:val="20"/>
        </w:rPr>
        <w:t xml:space="preserve">set di </w:t>
      </w:r>
      <w:r w:rsidR="00C177AB">
        <w:rPr>
          <w:rFonts w:ascii="Verdana" w:hAnsi="Verdana"/>
          <w:sz w:val="20"/>
          <w:szCs w:val="20"/>
        </w:rPr>
        <w:t xml:space="preserve">valige). Una zona </w:t>
      </w:r>
      <w:proofErr w:type="spellStart"/>
      <w:r w:rsidR="00C177AB">
        <w:rPr>
          <w:rFonts w:ascii="Verdana" w:hAnsi="Verdana"/>
          <w:sz w:val="20"/>
          <w:szCs w:val="20"/>
        </w:rPr>
        <w:t>iPad</w:t>
      </w:r>
      <w:proofErr w:type="spellEnd"/>
      <w:r w:rsidR="00C177AB">
        <w:rPr>
          <w:rFonts w:ascii="Verdana" w:hAnsi="Verdana"/>
          <w:sz w:val="20"/>
          <w:szCs w:val="20"/>
        </w:rPr>
        <w:t xml:space="preserve"> dove sperimentare personalmente le funzionalità del nuovo portale </w:t>
      </w:r>
      <w:hyperlink r:id="rId10" w:history="1">
        <w:r w:rsidR="00C177AB" w:rsidRPr="005A1DF5">
          <w:rPr>
            <w:rStyle w:val="Collegamentoipertestuale"/>
            <w:rFonts w:ascii="Verdana" w:hAnsi="Verdana"/>
            <w:sz w:val="20"/>
            <w:szCs w:val="20"/>
          </w:rPr>
          <w:t>www.gattinonitravel.it</w:t>
        </w:r>
      </w:hyperlink>
      <w:r w:rsidR="00074BF3">
        <w:rPr>
          <w:rFonts w:ascii="Verdana" w:hAnsi="Verdana"/>
          <w:sz w:val="20"/>
          <w:szCs w:val="20"/>
        </w:rPr>
        <w:t>, insieme a</w:t>
      </w:r>
      <w:r w:rsidR="00EB044B">
        <w:rPr>
          <w:rFonts w:ascii="Verdana" w:hAnsi="Verdana"/>
          <w:sz w:val="20"/>
          <w:szCs w:val="20"/>
        </w:rPr>
        <w:t xml:space="preserve">i Travel Agent </w:t>
      </w:r>
      <w:r w:rsidR="00074BF3">
        <w:rPr>
          <w:rFonts w:ascii="Verdana" w:hAnsi="Verdana"/>
          <w:sz w:val="20"/>
          <w:szCs w:val="20"/>
        </w:rPr>
        <w:t>e</w:t>
      </w:r>
      <w:r w:rsidR="00C177AB">
        <w:rPr>
          <w:rFonts w:ascii="Verdana" w:hAnsi="Verdana"/>
          <w:sz w:val="20"/>
          <w:szCs w:val="20"/>
        </w:rPr>
        <w:t xml:space="preserve"> </w:t>
      </w:r>
      <w:r w:rsidR="00C177AB" w:rsidRPr="00EB044B">
        <w:rPr>
          <w:rFonts w:ascii="Verdana" w:hAnsi="Verdana"/>
          <w:sz w:val="20"/>
          <w:szCs w:val="20"/>
        </w:rPr>
        <w:t xml:space="preserve">un’area </w:t>
      </w:r>
      <w:r w:rsidR="00BF216E" w:rsidRPr="00EB044B">
        <w:rPr>
          <w:rFonts w:ascii="Verdana" w:hAnsi="Verdana"/>
          <w:sz w:val="20"/>
          <w:szCs w:val="20"/>
        </w:rPr>
        <w:t xml:space="preserve">fornitori </w:t>
      </w:r>
      <w:r w:rsidR="00C177AB" w:rsidRPr="00EB044B">
        <w:rPr>
          <w:rFonts w:ascii="Verdana" w:hAnsi="Verdana"/>
          <w:sz w:val="20"/>
          <w:szCs w:val="20"/>
        </w:rPr>
        <w:t>in cui sarà possibile prendere appuntamenti</w:t>
      </w:r>
      <w:r w:rsidR="00BF216E" w:rsidRPr="00EB044B">
        <w:rPr>
          <w:rFonts w:ascii="Verdana" w:hAnsi="Verdana"/>
          <w:sz w:val="20"/>
          <w:szCs w:val="20"/>
        </w:rPr>
        <w:t xml:space="preserve"> con i referenti prodotto Gattinoni.</w:t>
      </w:r>
    </w:p>
    <w:p w14:paraId="4C68E5E7" w14:textId="6F489A98" w:rsidR="00520F99" w:rsidRDefault="00520F99" w:rsidP="00C177AB">
      <w:pPr>
        <w:jc w:val="both"/>
        <w:rPr>
          <w:rFonts w:ascii="Verdana" w:hAnsi="Verdana"/>
          <w:sz w:val="20"/>
          <w:szCs w:val="20"/>
        </w:rPr>
      </w:pPr>
    </w:p>
    <w:p w14:paraId="24F1E639" w14:textId="62AD6338" w:rsidR="00520F99" w:rsidRPr="00113F97" w:rsidRDefault="00520F99" w:rsidP="00520F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network, composto da</w:t>
      </w:r>
      <w:r w:rsidR="00074BF3">
        <w:rPr>
          <w:rFonts w:ascii="Verdana" w:hAnsi="Verdana"/>
          <w:sz w:val="20"/>
          <w:szCs w:val="20"/>
        </w:rPr>
        <w:t>lle</w:t>
      </w:r>
      <w:r>
        <w:rPr>
          <w:rFonts w:ascii="Verdana" w:hAnsi="Verdana"/>
          <w:sz w:val="20"/>
          <w:szCs w:val="20"/>
        </w:rPr>
        <w:t xml:space="preserve"> agenzie Gatti</w:t>
      </w:r>
      <w:r w:rsidR="00074BF3">
        <w:rPr>
          <w:rFonts w:ascii="Verdana" w:hAnsi="Verdana"/>
          <w:sz w:val="20"/>
          <w:szCs w:val="20"/>
        </w:rPr>
        <w:t xml:space="preserve">noni Mondo di Vacanze e </w:t>
      </w:r>
      <w:r>
        <w:rPr>
          <w:rFonts w:ascii="Verdana" w:hAnsi="Verdana"/>
          <w:sz w:val="20"/>
          <w:szCs w:val="20"/>
        </w:rPr>
        <w:t>My Network, sarà invece al</w:t>
      </w:r>
      <w:r w:rsidR="00074BF3">
        <w:rPr>
          <w:rFonts w:ascii="Verdana" w:hAnsi="Verdana"/>
          <w:sz w:val="20"/>
          <w:szCs w:val="20"/>
        </w:rPr>
        <w:t xml:space="preserve">l’interno dello </w:t>
      </w:r>
      <w:r>
        <w:rPr>
          <w:rFonts w:ascii="Verdana" w:hAnsi="Verdana"/>
          <w:sz w:val="20"/>
          <w:szCs w:val="20"/>
        </w:rPr>
        <w:t xml:space="preserve">stand FTO </w:t>
      </w:r>
      <w:r w:rsidRPr="00520F99">
        <w:rPr>
          <w:rFonts w:ascii="Verdana" w:hAnsi="Verdana"/>
          <w:sz w:val="20"/>
          <w:szCs w:val="20"/>
        </w:rPr>
        <w:t>(Padiglione 4 Corsia 131).</w:t>
      </w:r>
      <w:r>
        <w:rPr>
          <w:rFonts w:ascii="Verdana" w:hAnsi="Verdana"/>
          <w:sz w:val="20"/>
          <w:szCs w:val="20"/>
        </w:rPr>
        <w:t xml:space="preserve"> </w:t>
      </w:r>
    </w:p>
    <w:p w14:paraId="6C7D3FC4" w14:textId="30C4545B" w:rsidR="00C177AB" w:rsidRPr="00113F97" w:rsidRDefault="00C177AB" w:rsidP="007358E2">
      <w:pPr>
        <w:jc w:val="both"/>
        <w:rPr>
          <w:rFonts w:ascii="Verdana" w:hAnsi="Verdana"/>
          <w:i/>
          <w:sz w:val="20"/>
          <w:szCs w:val="20"/>
        </w:rPr>
      </w:pPr>
    </w:p>
    <w:p w14:paraId="64131F1F" w14:textId="77777777" w:rsidR="00D671CD" w:rsidRPr="00642A8C" w:rsidRDefault="00D671CD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 xml:space="preserve">Sara </w:t>
      </w:r>
      <w:proofErr w:type="spellStart"/>
      <w:r w:rsidRPr="007C21A0">
        <w:rPr>
          <w:rFonts w:ascii="Verdana" w:hAnsi="Verdana"/>
          <w:b/>
          <w:i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944C7E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11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sz w:val="18"/>
          <w:szCs w:val="18"/>
        </w:rPr>
        <w:t xml:space="preserve"> Comunicazione </w:t>
      </w:r>
      <w:proofErr w:type="spellStart"/>
      <w:r w:rsidRPr="007C21A0">
        <w:rPr>
          <w:rFonts w:ascii="Verdana" w:hAnsi="Verdana"/>
          <w:sz w:val="18"/>
          <w:szCs w:val="18"/>
        </w:rPr>
        <w:t>Srl</w:t>
      </w:r>
      <w:proofErr w:type="spellEnd"/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5CC400C1" w14:textId="77777777" w:rsidR="00D671CD" w:rsidRPr="00704C0E" w:rsidRDefault="00D671CD" w:rsidP="00D671CD">
      <w:pPr>
        <w:rPr>
          <w:rFonts w:ascii="Verdana" w:hAnsi="Verdana"/>
          <w:b/>
          <w:sz w:val="18"/>
          <w:szCs w:val="18"/>
        </w:rPr>
      </w:pPr>
      <w:r w:rsidRPr="00704C0E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5E4FA86A" w14:textId="77777777" w:rsidR="00704C0E" w:rsidRDefault="00704C0E" w:rsidP="00704C0E">
      <w:pPr>
        <w:jc w:val="both"/>
        <w:rPr>
          <w:rFonts w:ascii="Verdana" w:hAnsi="Verdana"/>
          <w:sz w:val="18"/>
          <w:szCs w:val="18"/>
        </w:rPr>
      </w:pPr>
      <w:r w:rsidRPr="006140F3">
        <w:rPr>
          <w:rFonts w:ascii="Verdana" w:hAnsi="Verdana"/>
          <w:sz w:val="18"/>
          <w:szCs w:val="18"/>
        </w:rPr>
        <w:t xml:space="preserve">Gattinoni nasce a Lecco nel 1983 dalla passione per i viaggi e l’organizzazione di eventi di Franco Gattinoni, fondatore e tuttora presidente del gruppo. Con lui lavorano oltre 450 persone che condividono lo stesso piacere e la stessa professionalità nell’organizzare viaggi </w:t>
      </w:r>
      <w:r>
        <w:rPr>
          <w:rFonts w:ascii="Verdana" w:hAnsi="Verdana"/>
          <w:sz w:val="18"/>
          <w:szCs w:val="18"/>
        </w:rPr>
        <w:t xml:space="preserve">ed eventi </w:t>
      </w:r>
      <w:r w:rsidRPr="006140F3">
        <w:rPr>
          <w:rFonts w:ascii="Verdana" w:hAnsi="Verdana"/>
          <w:sz w:val="18"/>
          <w:szCs w:val="18"/>
        </w:rPr>
        <w:t xml:space="preserve">su misura, con passione e attenzione a ogni dettaglio. Sotto il marchio Gattinoni operano </w:t>
      </w:r>
      <w:r>
        <w:rPr>
          <w:rFonts w:ascii="Verdana" w:hAnsi="Verdana"/>
          <w:sz w:val="18"/>
          <w:szCs w:val="18"/>
        </w:rPr>
        <w:t>5</w:t>
      </w:r>
      <w:r w:rsidRPr="006140F3">
        <w:rPr>
          <w:rFonts w:ascii="Verdana" w:hAnsi="Verdana"/>
          <w:sz w:val="18"/>
          <w:szCs w:val="18"/>
        </w:rPr>
        <w:t xml:space="preserve"> divisioni che si occupano di diverse aree di business: </w:t>
      </w:r>
      <w:r>
        <w:rPr>
          <w:rFonts w:ascii="Verdana" w:hAnsi="Verdana"/>
          <w:sz w:val="18"/>
          <w:szCs w:val="18"/>
        </w:rPr>
        <w:t>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 w:rsidRPr="006140F3">
        <w:rPr>
          <w:rFonts w:ascii="Verdana" w:hAnsi="Verdana"/>
          <w:sz w:val="18"/>
          <w:szCs w:val="18"/>
        </w:rPr>
        <w:t>Communication</w:t>
      </w:r>
      <w:proofErr w:type="spellEnd"/>
      <w:r w:rsidRPr="006140F3">
        <w:rPr>
          <w:rFonts w:ascii="Verdana" w:hAnsi="Verdana"/>
          <w:sz w:val="18"/>
          <w:szCs w:val="18"/>
        </w:rPr>
        <w:t xml:space="preserve">, Healthcare, </w:t>
      </w:r>
      <w:r>
        <w:rPr>
          <w:rFonts w:ascii="Verdana" w:hAnsi="Verdana"/>
          <w:sz w:val="18"/>
          <w:szCs w:val="18"/>
        </w:rPr>
        <w:t xml:space="preserve">Made in </w:t>
      </w:r>
      <w:proofErr w:type="spellStart"/>
      <w:r>
        <w:rPr>
          <w:rFonts w:ascii="Verdana" w:hAnsi="Verdana"/>
          <w:sz w:val="18"/>
          <w:szCs w:val="18"/>
        </w:rPr>
        <w:t>Italy</w:t>
      </w:r>
      <w:proofErr w:type="spellEnd"/>
      <w:r>
        <w:rPr>
          <w:rFonts w:ascii="Verdana" w:hAnsi="Verdana"/>
          <w:sz w:val="18"/>
          <w:szCs w:val="18"/>
        </w:rPr>
        <w:t xml:space="preserve">), </w:t>
      </w:r>
      <w:r w:rsidRPr="006140F3">
        <w:rPr>
          <w:rFonts w:ascii="Verdana" w:hAnsi="Verdana"/>
          <w:sz w:val="18"/>
          <w:szCs w:val="18"/>
        </w:rPr>
        <w:t xml:space="preserve">Business Travel, </w:t>
      </w:r>
      <w:r>
        <w:rPr>
          <w:rFonts w:ascii="Verdana" w:hAnsi="Verdana"/>
          <w:sz w:val="18"/>
          <w:szCs w:val="18"/>
        </w:rPr>
        <w:t xml:space="preserve">il prodotto Gattinoni Travel e i due network </w:t>
      </w:r>
      <w:r w:rsidRPr="006140F3">
        <w:rPr>
          <w:rFonts w:ascii="Verdana" w:hAnsi="Verdana"/>
          <w:sz w:val="18"/>
          <w:szCs w:val="18"/>
        </w:rPr>
        <w:t>Mondo di Vacanze</w:t>
      </w:r>
      <w:r>
        <w:rPr>
          <w:rFonts w:ascii="Verdana" w:hAnsi="Verdana"/>
          <w:sz w:val="18"/>
          <w:szCs w:val="18"/>
        </w:rPr>
        <w:t xml:space="preserve"> e</w:t>
      </w:r>
      <w:r w:rsidRPr="006140F3">
        <w:rPr>
          <w:rFonts w:ascii="Verdana" w:hAnsi="Verdana"/>
          <w:sz w:val="18"/>
          <w:szCs w:val="18"/>
        </w:rPr>
        <w:t xml:space="preserve"> </w:t>
      </w:r>
      <w:proofErr w:type="spellStart"/>
      <w:r w:rsidRPr="006140F3"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 w:rsidRPr="006140F3">
        <w:rPr>
          <w:rFonts w:ascii="Verdana" w:hAnsi="Verdana"/>
          <w:sz w:val="18"/>
          <w:szCs w:val="18"/>
        </w:rPr>
        <w:t>.</w:t>
      </w:r>
    </w:p>
    <w:p w14:paraId="30FCD954" w14:textId="77777777" w:rsidR="00704C0E" w:rsidRPr="005B059B" w:rsidRDefault="00704C0E" w:rsidP="00704C0E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br/>
      </w:r>
      <w:r w:rsidRPr="00CD56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 sede a Milano, il gruppo ha diverse unità operative</w:t>
      </w:r>
      <w:r w:rsidRPr="00CD5636">
        <w:rPr>
          <w:rFonts w:ascii="Verdana" w:hAnsi="Verdana"/>
          <w:sz w:val="18"/>
          <w:szCs w:val="18"/>
        </w:rPr>
        <w:t>: MICE (Milano, Lecco, Torino e Roma), Business Travel (Monza, Milano, Bologn</w:t>
      </w:r>
      <w:r>
        <w:rPr>
          <w:rFonts w:ascii="Verdana" w:hAnsi="Verdana"/>
          <w:sz w:val="18"/>
          <w:szCs w:val="18"/>
        </w:rPr>
        <w:t xml:space="preserve">a, Torino e Roma), e 32 </w:t>
      </w:r>
      <w:r w:rsidRPr="00CD5636">
        <w:rPr>
          <w:rFonts w:ascii="Verdana" w:hAnsi="Verdana"/>
          <w:sz w:val="18"/>
          <w:szCs w:val="18"/>
        </w:rPr>
        <w:t>agenzie di proprietà nel Nord e Centro Italia. Inoltre, i network contano quasi 1500 agenzie affiliate in Italia, Svizzera e San Marino.</w:t>
      </w: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</w:p>
    <w:sectPr w:rsidR="007953B6" w:rsidRPr="00113F97" w:rsidSect="008E1EB6">
      <w:headerReference w:type="default" r:id="rId12"/>
      <w:footerReference w:type="default" r:id="rId13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7822" w16cex:dateUtc="2022-03-29T10:20:00Z"/>
  <w16cex:commentExtensible w16cex:durableId="25ED791E" w16cex:dateUtc="2022-03-29T10:25:00Z"/>
  <w16cex:commentExtensible w16cex:durableId="25ED79E7" w16cex:dateUtc="2022-03-29T10:28:00Z"/>
  <w16cex:commentExtensible w16cex:durableId="25ED7A65" w16cex:dateUtc="2022-03-29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22C27" w16cid:durableId="25ED7822"/>
  <w16cid:commentId w16cid:paraId="70FF15A5" w16cid:durableId="25ED791E"/>
  <w16cid:commentId w16cid:paraId="01D6E8FC" w16cid:durableId="25ED79E7"/>
  <w16cid:commentId w16cid:paraId="0DF111BB" w16cid:durableId="25ED7A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A678" w14:textId="77777777" w:rsidR="00944C7E" w:rsidRDefault="00944C7E" w:rsidP="00013484">
      <w:r>
        <w:separator/>
      </w:r>
    </w:p>
  </w:endnote>
  <w:endnote w:type="continuationSeparator" w:id="0">
    <w:p w14:paraId="7107727F" w14:textId="77777777" w:rsidR="00944C7E" w:rsidRDefault="00944C7E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157CE8" w:rsidRDefault="00157CE8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7458" w14:textId="77777777" w:rsidR="00944C7E" w:rsidRDefault="00944C7E" w:rsidP="00013484">
      <w:r>
        <w:separator/>
      </w:r>
    </w:p>
  </w:footnote>
  <w:footnote w:type="continuationSeparator" w:id="0">
    <w:p w14:paraId="3917D2A5" w14:textId="77777777" w:rsidR="00944C7E" w:rsidRDefault="00944C7E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157CE8" w:rsidRDefault="00157CE8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157CE8" w:rsidRDefault="00157CE8" w:rsidP="00D455E3">
    <w:pPr>
      <w:pStyle w:val="Intestazione"/>
      <w:jc w:val="center"/>
      <w:rPr>
        <w:color w:val="C21532"/>
      </w:rPr>
    </w:pPr>
  </w:p>
  <w:p w14:paraId="1D29DB99" w14:textId="7B5E446B" w:rsidR="00157CE8" w:rsidRPr="00013484" w:rsidRDefault="00157CE8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44BD"/>
    <w:rsid w:val="0007028D"/>
    <w:rsid w:val="00073B64"/>
    <w:rsid w:val="00074BF3"/>
    <w:rsid w:val="00082FFC"/>
    <w:rsid w:val="00084009"/>
    <w:rsid w:val="00084206"/>
    <w:rsid w:val="00087D79"/>
    <w:rsid w:val="00091A14"/>
    <w:rsid w:val="000A3158"/>
    <w:rsid w:val="000A417D"/>
    <w:rsid w:val="000A4847"/>
    <w:rsid w:val="000B659C"/>
    <w:rsid w:val="000B6B73"/>
    <w:rsid w:val="000C6AE9"/>
    <w:rsid w:val="000D0229"/>
    <w:rsid w:val="000D08C8"/>
    <w:rsid w:val="000D758B"/>
    <w:rsid w:val="000D7840"/>
    <w:rsid w:val="000E20B8"/>
    <w:rsid w:val="000E447C"/>
    <w:rsid w:val="000E683C"/>
    <w:rsid w:val="000E7D6A"/>
    <w:rsid w:val="000F1F75"/>
    <w:rsid w:val="000F79E1"/>
    <w:rsid w:val="00100C1D"/>
    <w:rsid w:val="00113048"/>
    <w:rsid w:val="00113EF7"/>
    <w:rsid w:val="00113F97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51473"/>
    <w:rsid w:val="00152AF4"/>
    <w:rsid w:val="001548D1"/>
    <w:rsid w:val="001551AB"/>
    <w:rsid w:val="00157CE8"/>
    <w:rsid w:val="001637E7"/>
    <w:rsid w:val="00166C67"/>
    <w:rsid w:val="0017484B"/>
    <w:rsid w:val="0017758B"/>
    <w:rsid w:val="001820D5"/>
    <w:rsid w:val="001853B5"/>
    <w:rsid w:val="00186573"/>
    <w:rsid w:val="00190514"/>
    <w:rsid w:val="0019185F"/>
    <w:rsid w:val="001A4C6C"/>
    <w:rsid w:val="001A5B57"/>
    <w:rsid w:val="001A7217"/>
    <w:rsid w:val="001B5BCA"/>
    <w:rsid w:val="001C1952"/>
    <w:rsid w:val="001D1C90"/>
    <w:rsid w:val="001D3930"/>
    <w:rsid w:val="001D4259"/>
    <w:rsid w:val="001D6CF8"/>
    <w:rsid w:val="001E2571"/>
    <w:rsid w:val="001E42F7"/>
    <w:rsid w:val="001E47CA"/>
    <w:rsid w:val="00205055"/>
    <w:rsid w:val="00207E58"/>
    <w:rsid w:val="0021102A"/>
    <w:rsid w:val="00225EAC"/>
    <w:rsid w:val="00226FE8"/>
    <w:rsid w:val="0023312B"/>
    <w:rsid w:val="00233BA9"/>
    <w:rsid w:val="00234004"/>
    <w:rsid w:val="00244B11"/>
    <w:rsid w:val="00246A9E"/>
    <w:rsid w:val="00267EBF"/>
    <w:rsid w:val="00280A47"/>
    <w:rsid w:val="00282BBC"/>
    <w:rsid w:val="00284648"/>
    <w:rsid w:val="00286E72"/>
    <w:rsid w:val="00292622"/>
    <w:rsid w:val="00295E5E"/>
    <w:rsid w:val="002A0796"/>
    <w:rsid w:val="002A0A61"/>
    <w:rsid w:val="002B17D4"/>
    <w:rsid w:val="002B4058"/>
    <w:rsid w:val="002B441A"/>
    <w:rsid w:val="002B49F8"/>
    <w:rsid w:val="002C05BA"/>
    <w:rsid w:val="002C0CF5"/>
    <w:rsid w:val="002C47DF"/>
    <w:rsid w:val="002C7509"/>
    <w:rsid w:val="002D43D8"/>
    <w:rsid w:val="002D622D"/>
    <w:rsid w:val="002D6E08"/>
    <w:rsid w:val="002E3062"/>
    <w:rsid w:val="002E51B4"/>
    <w:rsid w:val="003068DB"/>
    <w:rsid w:val="003118A7"/>
    <w:rsid w:val="00313860"/>
    <w:rsid w:val="00313A8B"/>
    <w:rsid w:val="00317BA6"/>
    <w:rsid w:val="00323088"/>
    <w:rsid w:val="00323C9E"/>
    <w:rsid w:val="00324CAD"/>
    <w:rsid w:val="0032538F"/>
    <w:rsid w:val="00335510"/>
    <w:rsid w:val="00341F70"/>
    <w:rsid w:val="00347A8D"/>
    <w:rsid w:val="00354939"/>
    <w:rsid w:val="003573D1"/>
    <w:rsid w:val="00361B04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2F3D"/>
    <w:rsid w:val="003A569B"/>
    <w:rsid w:val="003D0E6C"/>
    <w:rsid w:val="003D3025"/>
    <w:rsid w:val="003D434D"/>
    <w:rsid w:val="003D4579"/>
    <w:rsid w:val="003D74BE"/>
    <w:rsid w:val="003E0265"/>
    <w:rsid w:val="003E0390"/>
    <w:rsid w:val="003E685B"/>
    <w:rsid w:val="003F3ECB"/>
    <w:rsid w:val="003F66A7"/>
    <w:rsid w:val="004045ED"/>
    <w:rsid w:val="004053D1"/>
    <w:rsid w:val="00411AD2"/>
    <w:rsid w:val="00415A37"/>
    <w:rsid w:val="00415E36"/>
    <w:rsid w:val="00422614"/>
    <w:rsid w:val="00426F27"/>
    <w:rsid w:val="00432A3C"/>
    <w:rsid w:val="00435295"/>
    <w:rsid w:val="004422E9"/>
    <w:rsid w:val="00442C23"/>
    <w:rsid w:val="0044456A"/>
    <w:rsid w:val="00445E5B"/>
    <w:rsid w:val="004474A9"/>
    <w:rsid w:val="0045202D"/>
    <w:rsid w:val="004532C8"/>
    <w:rsid w:val="00455951"/>
    <w:rsid w:val="00484DB7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152"/>
    <w:rsid w:val="00501721"/>
    <w:rsid w:val="00506B6F"/>
    <w:rsid w:val="00511EAC"/>
    <w:rsid w:val="00514F53"/>
    <w:rsid w:val="00515C74"/>
    <w:rsid w:val="00520F99"/>
    <w:rsid w:val="00524AAD"/>
    <w:rsid w:val="0052511D"/>
    <w:rsid w:val="00532507"/>
    <w:rsid w:val="00535874"/>
    <w:rsid w:val="005359AE"/>
    <w:rsid w:val="00543EAA"/>
    <w:rsid w:val="00544A7B"/>
    <w:rsid w:val="005526B2"/>
    <w:rsid w:val="00564C20"/>
    <w:rsid w:val="00565E9F"/>
    <w:rsid w:val="00570F52"/>
    <w:rsid w:val="0057398C"/>
    <w:rsid w:val="0057725D"/>
    <w:rsid w:val="00577FAD"/>
    <w:rsid w:val="00581805"/>
    <w:rsid w:val="00583350"/>
    <w:rsid w:val="00586A42"/>
    <w:rsid w:val="005A0EA0"/>
    <w:rsid w:val="005B761B"/>
    <w:rsid w:val="005C273F"/>
    <w:rsid w:val="005C47C8"/>
    <w:rsid w:val="005C5FD2"/>
    <w:rsid w:val="005C7A3C"/>
    <w:rsid w:val="005D3988"/>
    <w:rsid w:val="005E1533"/>
    <w:rsid w:val="005E5187"/>
    <w:rsid w:val="005F3F5F"/>
    <w:rsid w:val="005F7920"/>
    <w:rsid w:val="0060410B"/>
    <w:rsid w:val="006041B1"/>
    <w:rsid w:val="00604AFF"/>
    <w:rsid w:val="006064E7"/>
    <w:rsid w:val="0062093E"/>
    <w:rsid w:val="006215A5"/>
    <w:rsid w:val="00621718"/>
    <w:rsid w:val="00621C44"/>
    <w:rsid w:val="006227D1"/>
    <w:rsid w:val="00627462"/>
    <w:rsid w:val="006345EA"/>
    <w:rsid w:val="00635F9D"/>
    <w:rsid w:val="006370C9"/>
    <w:rsid w:val="00641DA7"/>
    <w:rsid w:val="00642A8C"/>
    <w:rsid w:val="0064470B"/>
    <w:rsid w:val="00650ACB"/>
    <w:rsid w:val="00657CEE"/>
    <w:rsid w:val="006602DC"/>
    <w:rsid w:val="00663345"/>
    <w:rsid w:val="006736A7"/>
    <w:rsid w:val="0067475C"/>
    <w:rsid w:val="006763D3"/>
    <w:rsid w:val="00681A24"/>
    <w:rsid w:val="00683459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77DE"/>
    <w:rsid w:val="006C7D36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24A4"/>
    <w:rsid w:val="00712CAF"/>
    <w:rsid w:val="007160AB"/>
    <w:rsid w:val="0071618D"/>
    <w:rsid w:val="007259A7"/>
    <w:rsid w:val="00732F0C"/>
    <w:rsid w:val="00733C05"/>
    <w:rsid w:val="00733DDD"/>
    <w:rsid w:val="007358E2"/>
    <w:rsid w:val="007361A2"/>
    <w:rsid w:val="007474A1"/>
    <w:rsid w:val="00754324"/>
    <w:rsid w:val="007613C5"/>
    <w:rsid w:val="00761964"/>
    <w:rsid w:val="00764638"/>
    <w:rsid w:val="00776F36"/>
    <w:rsid w:val="00781788"/>
    <w:rsid w:val="00783979"/>
    <w:rsid w:val="007953B6"/>
    <w:rsid w:val="00796591"/>
    <w:rsid w:val="00797916"/>
    <w:rsid w:val="007B0633"/>
    <w:rsid w:val="007B0FE2"/>
    <w:rsid w:val="007B186C"/>
    <w:rsid w:val="007B5703"/>
    <w:rsid w:val="007C19D5"/>
    <w:rsid w:val="007C21A0"/>
    <w:rsid w:val="007C603B"/>
    <w:rsid w:val="007D23A3"/>
    <w:rsid w:val="007D73A5"/>
    <w:rsid w:val="007F4C14"/>
    <w:rsid w:val="007F7232"/>
    <w:rsid w:val="008059C3"/>
    <w:rsid w:val="008074CC"/>
    <w:rsid w:val="0081402F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7F3"/>
    <w:rsid w:val="00866EAC"/>
    <w:rsid w:val="008701C1"/>
    <w:rsid w:val="00872FDF"/>
    <w:rsid w:val="00874C87"/>
    <w:rsid w:val="00892FDE"/>
    <w:rsid w:val="00894172"/>
    <w:rsid w:val="008A0DC9"/>
    <w:rsid w:val="008A722C"/>
    <w:rsid w:val="008B092D"/>
    <w:rsid w:val="008B2089"/>
    <w:rsid w:val="008B43FC"/>
    <w:rsid w:val="008C4D05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B4C"/>
    <w:rsid w:val="00934C5C"/>
    <w:rsid w:val="0093782D"/>
    <w:rsid w:val="00944C7E"/>
    <w:rsid w:val="00950B5E"/>
    <w:rsid w:val="00950FDF"/>
    <w:rsid w:val="009579BE"/>
    <w:rsid w:val="00964272"/>
    <w:rsid w:val="00964639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51F3"/>
    <w:rsid w:val="009C75A4"/>
    <w:rsid w:val="009C7A63"/>
    <w:rsid w:val="009D3221"/>
    <w:rsid w:val="009E1742"/>
    <w:rsid w:val="00A00035"/>
    <w:rsid w:val="00A02F52"/>
    <w:rsid w:val="00A1113D"/>
    <w:rsid w:val="00A325BF"/>
    <w:rsid w:val="00A32C9F"/>
    <w:rsid w:val="00A375C6"/>
    <w:rsid w:val="00A4162E"/>
    <w:rsid w:val="00A45145"/>
    <w:rsid w:val="00A54B21"/>
    <w:rsid w:val="00A60621"/>
    <w:rsid w:val="00A610A3"/>
    <w:rsid w:val="00A62AE4"/>
    <w:rsid w:val="00A72182"/>
    <w:rsid w:val="00A729AE"/>
    <w:rsid w:val="00A8033F"/>
    <w:rsid w:val="00A80F64"/>
    <w:rsid w:val="00A85D55"/>
    <w:rsid w:val="00A90FE4"/>
    <w:rsid w:val="00A92F9B"/>
    <w:rsid w:val="00A9602A"/>
    <w:rsid w:val="00A974DE"/>
    <w:rsid w:val="00AA0771"/>
    <w:rsid w:val="00AA0CAF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AF5CBB"/>
    <w:rsid w:val="00B06424"/>
    <w:rsid w:val="00B06AAF"/>
    <w:rsid w:val="00B13131"/>
    <w:rsid w:val="00B1376D"/>
    <w:rsid w:val="00B138E5"/>
    <w:rsid w:val="00B13D39"/>
    <w:rsid w:val="00B16DE2"/>
    <w:rsid w:val="00B17B13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B24EA"/>
    <w:rsid w:val="00BB6003"/>
    <w:rsid w:val="00BC1BDC"/>
    <w:rsid w:val="00BC2C77"/>
    <w:rsid w:val="00BC2E4B"/>
    <w:rsid w:val="00BC6FC6"/>
    <w:rsid w:val="00BC7CAA"/>
    <w:rsid w:val="00BD0EC7"/>
    <w:rsid w:val="00BD2656"/>
    <w:rsid w:val="00BD36E6"/>
    <w:rsid w:val="00BE05B8"/>
    <w:rsid w:val="00BE0DFA"/>
    <w:rsid w:val="00BE1899"/>
    <w:rsid w:val="00BE1A86"/>
    <w:rsid w:val="00BE4743"/>
    <w:rsid w:val="00BF1E3B"/>
    <w:rsid w:val="00BF216E"/>
    <w:rsid w:val="00BF4871"/>
    <w:rsid w:val="00C01965"/>
    <w:rsid w:val="00C177AB"/>
    <w:rsid w:val="00C22503"/>
    <w:rsid w:val="00C23533"/>
    <w:rsid w:val="00C260AC"/>
    <w:rsid w:val="00C3123B"/>
    <w:rsid w:val="00C36D59"/>
    <w:rsid w:val="00C43B4F"/>
    <w:rsid w:val="00C57BFC"/>
    <w:rsid w:val="00C61A2C"/>
    <w:rsid w:val="00C61CEC"/>
    <w:rsid w:val="00C644E4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C1D9F"/>
    <w:rsid w:val="00CC2A6C"/>
    <w:rsid w:val="00CD0902"/>
    <w:rsid w:val="00CD0B8E"/>
    <w:rsid w:val="00CD231B"/>
    <w:rsid w:val="00CE7BA4"/>
    <w:rsid w:val="00D01097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21D7"/>
    <w:rsid w:val="00D7480E"/>
    <w:rsid w:val="00D7765E"/>
    <w:rsid w:val="00D8050F"/>
    <w:rsid w:val="00D85788"/>
    <w:rsid w:val="00D8694C"/>
    <w:rsid w:val="00D87A85"/>
    <w:rsid w:val="00D932FE"/>
    <w:rsid w:val="00D9366D"/>
    <w:rsid w:val="00DA1F82"/>
    <w:rsid w:val="00DB0760"/>
    <w:rsid w:val="00DC2F75"/>
    <w:rsid w:val="00DC3A98"/>
    <w:rsid w:val="00DD150E"/>
    <w:rsid w:val="00DD7E8C"/>
    <w:rsid w:val="00DE1368"/>
    <w:rsid w:val="00DF0C19"/>
    <w:rsid w:val="00DF121B"/>
    <w:rsid w:val="00DF494E"/>
    <w:rsid w:val="00DF6384"/>
    <w:rsid w:val="00E035CE"/>
    <w:rsid w:val="00E1011A"/>
    <w:rsid w:val="00E104A0"/>
    <w:rsid w:val="00E1284B"/>
    <w:rsid w:val="00E17ED0"/>
    <w:rsid w:val="00E201B2"/>
    <w:rsid w:val="00E213B2"/>
    <w:rsid w:val="00E24E23"/>
    <w:rsid w:val="00E37C55"/>
    <w:rsid w:val="00E37E08"/>
    <w:rsid w:val="00E434F2"/>
    <w:rsid w:val="00E44362"/>
    <w:rsid w:val="00E5123A"/>
    <w:rsid w:val="00E548BA"/>
    <w:rsid w:val="00E62622"/>
    <w:rsid w:val="00E649FF"/>
    <w:rsid w:val="00E6641D"/>
    <w:rsid w:val="00E7076B"/>
    <w:rsid w:val="00E7380A"/>
    <w:rsid w:val="00E77495"/>
    <w:rsid w:val="00E80C51"/>
    <w:rsid w:val="00E82D02"/>
    <w:rsid w:val="00E84558"/>
    <w:rsid w:val="00E861A4"/>
    <w:rsid w:val="00E866D4"/>
    <w:rsid w:val="00EA5A77"/>
    <w:rsid w:val="00EA6260"/>
    <w:rsid w:val="00EA6395"/>
    <w:rsid w:val="00EA7F03"/>
    <w:rsid w:val="00EB044B"/>
    <w:rsid w:val="00EB0906"/>
    <w:rsid w:val="00EB0A25"/>
    <w:rsid w:val="00EB37A7"/>
    <w:rsid w:val="00EC48C4"/>
    <w:rsid w:val="00EC7F4A"/>
    <w:rsid w:val="00ED0F4E"/>
    <w:rsid w:val="00ED4E3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3DD0"/>
    <w:rsid w:val="00F257FB"/>
    <w:rsid w:val="00F275CA"/>
    <w:rsid w:val="00F30677"/>
    <w:rsid w:val="00F31810"/>
    <w:rsid w:val="00F32B30"/>
    <w:rsid w:val="00F35855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C95E0F90-937B-4EBF-8368-4000640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tinonitrave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@ferdeghinicomunica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ttinonitravel.it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gattinonitravel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ECDC-1F64-40ED-9364-F41DE7C1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5</cp:revision>
  <cp:lastPrinted>2021-10-12T17:13:00Z</cp:lastPrinted>
  <dcterms:created xsi:type="dcterms:W3CDTF">2022-03-29T14:36:00Z</dcterms:created>
  <dcterms:modified xsi:type="dcterms:W3CDTF">2022-04-01T08:57:00Z</dcterms:modified>
</cp:coreProperties>
</file>