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</w:pPr>
      <w:r>
        <w:drawing xmlns:a="http://schemas.openxmlformats.org/drawingml/2006/main">
          <wp:inline distT="0" distB="0" distL="0" distR="0">
            <wp:extent cx="1174283" cy="696674"/>
            <wp:effectExtent l="0" t="0" r="0" b="0"/>
            <wp:docPr id="1073741826" name="officeArt object" descr="Immagine che contiene finestra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 che contiene finestraDescrizione generata automaticamente" descr="Immagine che contiene finestraDescrizione generata automa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283" cy="6966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4383721</wp:posOffset>
            </wp:positionH>
            <wp:positionV relativeFrom="page">
              <wp:posOffset>764538</wp:posOffset>
            </wp:positionV>
            <wp:extent cx="2088933" cy="9462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" descr="Immagin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933" cy="9462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 A"/>
        <w:jc w:val="center"/>
        <w:rPr>
          <w:rFonts w:ascii="Verdana" w:cs="Verdana" w:hAnsi="Verdana" w:eastAsia="Verdana"/>
          <w:cap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rtl w:val="0"/>
          <w:lang w:val="it-IT"/>
        </w:rPr>
        <w:t xml:space="preserve">  </w:t>
      </w:r>
    </w:p>
    <w:p>
      <w:pPr>
        <w:pStyle w:val="Normal.0"/>
        <w:widowControl w:val="0"/>
        <w:spacing w:line="240" w:lineRule="atLeast"/>
        <w:jc w:val="center"/>
        <w:rPr>
          <w:rFonts w:ascii="Verdana" w:cs="Verdana" w:hAnsi="Verdana" w:eastAsia="Verdana"/>
          <w:i w:val="1"/>
          <w:iCs w:val="1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widowControl w:val="0"/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UNA RETE COMMERCIALE UNIFICATA PER PROMUOVERE</w:t>
      </w:r>
    </w:p>
    <w:p>
      <w:pPr>
        <w:pStyle w:val="Normal.0"/>
        <w:widowControl w:val="0"/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SARDINIA 360, BAJA HOTELS E GASTALDI HOLIDAYS</w:t>
      </w:r>
    </w:p>
    <w:p>
      <w:pPr>
        <w:pStyle w:val="Normal.0"/>
        <w:widowControl w:val="0"/>
        <w:jc w:val="center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widowControl w:val="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Milano,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11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marzo 2022 - La rete commerciale di Sardinia 360 e Baja Hotels si unisce a quella di Gastaldi Holidays per raggiungere il mercato in modo unitario. </w:t>
      </w:r>
    </w:p>
    <w:p>
      <w:pPr>
        <w:pStyle w:val="Normal.0"/>
        <w:widowControl w:val="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widowControl w:val="0"/>
        <w:jc w:val="both"/>
        <w:rPr>
          <w:rFonts w:ascii="Verdana" w:cs="Verdana" w:hAnsi="Verdana" w:eastAsia="Verdana"/>
          <w:b w:val="1"/>
          <w:bCs w:val="1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Questo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il primo passo di una partnership strategica volta all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ottimizzazione delle risorse e allo sviluppo di sinergie che vadano a beneficio di tutto il gruppo, senza snaturare le peculiarit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di ogni linea di prodotto.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Afferma Claudio Ardig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ò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, direttore commerciale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di Sardinia 360 e Gastaldi Holidays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widowControl w:val="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widowControl w:val="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La rete commerciale sar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guidata da Claudio Ardig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 permetter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di coprire tutto il mercato italiano, ampliando la gamma dei prodotti offerti alle agenzie, facendo risaltare le peculiarit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delle tre aziende.</w:t>
      </w:r>
    </w:p>
    <w:p>
      <w:pPr>
        <w:pStyle w:val="Normal.0"/>
        <w:widowControl w:val="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widowControl w:val="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Un mix perfetto di expertise e professionalit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per rispondere appieno alle esigenze della clientela e per consolidare il posizionamento sul mercato; un prezioso contributo che sar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decisivo al conseguimento degli obiettivi strategici delineati. </w:t>
      </w:r>
    </w:p>
    <w:p>
      <w:pPr>
        <w:pStyle w:val="Normal.0"/>
        <w:widowControl w:val="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Il network commerciale coprir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tutto lo stivale da nord a sud e sar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composto da: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Maurizio Roncoletta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che presidier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Lombardia e Canton Ticino,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Ugo Tortone </w:t>
      </w:r>
      <w:r>
        <w:rPr>
          <w:rFonts w:ascii="Verdana" w:hAnsi="Verdana"/>
          <w:sz w:val="22"/>
          <w:szCs w:val="22"/>
          <w:rtl w:val="0"/>
          <w:lang w:val="it-IT"/>
        </w:rPr>
        <w:t>Valle D'Aosta, Piemonte e</w:t>
      </w:r>
      <w:r>
        <w:rPr>
          <w:rFonts w:ascii="Verdana" w:hAnsi="Verdana"/>
          <w:sz w:val="22"/>
          <w:szCs w:val="22"/>
          <w:rtl w:val="0"/>
          <w:lang w:val="fr-FR"/>
        </w:rPr>
        <w:t xml:space="preserve"> Liguria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,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Giorgio Doriguzzi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Veneto, Trentino Alto Adige e Friuli Venezia Giulia;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Carolina Muratori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seguir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Emilia-Romagna mentre 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Anna Di Colli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sono state affidate Marche, Umbria, Abruzzo, Molise e 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Stefania Scardigli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Toscana e  Lazio.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Riccardo Giuntoli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sar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presente in Lazio, Campania, Calabria, Sicilia, Sardegna e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Stefano Convertini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in Basilicata e Puglia.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Una rappresentanza della </w:t>
      </w:r>
      <w:r>
        <w:rPr>
          <w:rFonts w:ascii="Verdana" w:hAnsi="Verdana"/>
          <w:sz w:val="22"/>
          <w:szCs w:val="22"/>
          <w:rtl w:val="0"/>
          <w:lang w:val="it-IT"/>
        </w:rPr>
        <w:t>nuova rete commerciale unificata sar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presente alla prossima edizione della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Borsa Mediterranea del Turismo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 che si terr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a Napoli, dal 18 al 20 marzo 2022, e che riunir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le tre aziende - Sardinia 360, Baja Hotels e Gastaldi Holidays - in un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unica area espositiva presso il  PAD6 - 6144.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widowControl w:val="0"/>
        <w:jc w:val="both"/>
        <w:rPr>
          <w:rFonts w:ascii="Verdana" w:cs="Verdana" w:hAnsi="Verdana" w:eastAsia="Verdana"/>
          <w:b w:val="1"/>
          <w:b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353535"/>
          <w:rtl w:val="0"/>
          <w:lang w:val="it-IT"/>
          <w14:textFill>
            <w14:solidFill>
              <w14:srgbClr w14:val="BB1F3E"/>
            </w14:solidFill>
          </w14:textFill>
        </w:rPr>
        <w:t>Per informazioni alla stampa:</w:t>
      </w:r>
    </w:p>
    <w:p>
      <w:pPr>
        <w:pStyle w:val="Normal.0"/>
        <w:widowControl w:val="0"/>
        <w:jc w:val="both"/>
        <w:rPr>
          <w:rFonts w:ascii="Verdana" w:cs="Verdana" w:hAnsi="Verdana" w:eastAsia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Veronica Cappennani 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</w:t>
      </w: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cell: 333.8896148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Sara Ferdeghini 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cell: 335.7488592</w:t>
      </w:r>
    </w:p>
    <w:p>
      <w:pPr>
        <w:pStyle w:val="Normal.0"/>
        <w:widowControl w:val="0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>Ferdeghini Comunicazione Srl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SARDINIA 360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Sardinia360 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il tour operator fondato nel 2013, dall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unione di un gruppo di professionisti con una consolidata esperienza nel settore turistico e specializzati sulla destinazione Sardegna, nell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ambito h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ô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tellerie e trasporti.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 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Nel 2013, quindi, prende il via un progetto pi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corposo, volto a fornire un servizio di contatto diretto con gli alberghi del gruppo Baja Hotels e con altre 200 strutture sull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isola, tra hotels, residence e case private, cercando di soddisfare ogni gusto e ogni disponibilit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di budget, Offrendo una vacanza personalizzata e costruita su misura delle necessit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del cliente.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 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Le partnership consolidate con le principali compagnie aeree e di navigazione permettono a Sardinia 360 di completare 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offerta sulla destinazione. Inoltre, grazie alla radicata conoscenza del territorio e alla passione per la splendida isola, Sardinia 360 arricchisce la programmazione con pi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di 300 proposte esperienziali, esclusive quali escursioni a terra e in barca, cene tipiche, attivit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sportive, visite naturalistiche, enogastronomiche e culturali, oltre a trasferimenti privati e noleggi auto, volte alla scoperta del territorio. 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BAJA HOTELS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Il gruppo alberghiero Baja Hotels, racchiude 3 hotel e 1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 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residence, 4 e 5 stelle, dallo stile tutto italiano. Le strutture sono ubicate nel nord della Sardegna, lungo la Costa Smeralda, tra Baja Sardinia e Porto Cervo: Club Hotel, La Bisaccia, Grand Relais de Nuraghi e I Cormorani Alti.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 </w:t>
      </w:r>
    </w:p>
    <w:p>
      <w:pPr>
        <w:pStyle w:val="Normal.0"/>
        <w:widowControl w:val="0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u w:color="353535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u w:color="353535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GASTALDI HOLIDAYS</w:t>
      </w:r>
    </w:p>
    <w:p>
      <w:pPr>
        <w:pStyle w:val="Normal.0"/>
        <w:jc w:val="both"/>
      </w:pP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>Gastaldi Holidays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 è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il tour operator italiano del Gruppo Gastaldi. Il gruppo nasce nel 1860 con il genovese Gian Battista Gastaldi che inizia a operare come Agenzia Marittima e viene rilevata nel 1904 da Alessandro Cerruti; da allora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la societ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è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sempre in mano alla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famiglia Cerruti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che con imprenditorialit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 lungimiranza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sviluppa numerose iniziative in campo marittimo, turistico e assicurativo, diventando un importante punto di riferimento nel settore dei trasporti via mare, via terra e via area. 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inizio degli anni 70, con 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avvento del servizio aereo transatlantico e decadendo rapidamente  il trasporto passeggeri via mare, la Gastaldi diventa in poco tempo rappresentante e 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GSA di numerose compagnie aeree,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 nel decennio successivo, nell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era del nascente turismo di massa, Gastaldi diventa protagonista dello sviluppo del tour operating. Successivamente sempre nel campo turistico sviluppa numerose diversificazioni volte a fornire servizi mirati ai vari target, come il DMC per il turismo 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interno degli Stati Uniti, il DMC in Italia per la gestione dei viaggi incentive in Italia di aziende estere, soprattutto americane, la gestione di congressi, convention, viaggi incentive e attivit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di promo-incentivazione di aziende italiane. Il tour operator Gastaldi Holidays,  specialista nelle vacanze personalizzate in tutto il mondo, crea, produce e offre esperienze per viaggi su misura, garantendo qualit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 attenzione al cliente.</w:t>
      </w:r>
    </w:p>
    <w:sectPr>
      <w:headerReference w:type="default" r:id="rId6"/>
      <w:footerReference w:type="default" r:id="rId7"/>
      <w:pgSz w:w="11900" w:h="16840" w:orient="portrait"/>
      <w:pgMar w:top="1574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Verdana" w:hAnsi="Verdana"/>
        <w:b w:val="1"/>
        <w:bCs w:val="1"/>
        <w:outline w:val="0"/>
        <w:color w:val="af0004"/>
        <w:sz w:val="22"/>
        <w:szCs w:val="22"/>
        <w:u w:color="af0004"/>
        <w14:textFill>
          <w14:solidFill>
            <w14:srgbClr w14:val="AF0004"/>
          </w14:solidFill>
        </w14:textFill>
      </w:rPr>
    </w:pPr>
  </w:p>
  <w:p>
    <w:pPr>
      <w:pStyle w:val="header"/>
    </w:pPr>
    <w:r>
      <w:rPr>
        <w:rFonts w:ascii="Verdana" w:hAnsi="Verdana"/>
        <w:outline w:val="0"/>
        <w:color w:val="af0004"/>
        <w:u w:color="af0004"/>
        <w:rtl w:val="0"/>
        <w:lang w:val="it-IT"/>
        <w14:textFill>
          <w14:solidFill>
            <w14:srgbClr w14:val="AF0004"/>
          </w14:solidFill>
        </w14:textFill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 A">
    <w:name w:val="Corpo A A"/>
    <w:next w:val="Corp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dca10d"/>
      <w:sz w:val="22"/>
      <w:szCs w:val="22"/>
      <w:u w:val="single" w:color="dca10d"/>
      <w14:textOutline w14:w="12700" w14:cap="flat">
        <w14:noFill/>
        <w14:miter w14:lim="400000"/>
      </w14:textOutline>
      <w14:textFill>
        <w14:solidFill>
          <w14:srgbClr w14:val="DCA10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